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357" w:rsidRDefault="00B80357" w:rsidP="00B80357">
      <w:pPr>
        <w:jc w:val="center"/>
        <w:rPr>
          <w:rFonts w:cs="Arial"/>
          <w:b/>
          <w:color w:val="008000"/>
          <w:sz w:val="16"/>
          <w:szCs w:val="16"/>
          <w:u w:val="single"/>
        </w:rPr>
      </w:pPr>
      <w:r w:rsidRPr="007D6A2A">
        <w:rPr>
          <w:rFonts w:ascii="Arial Black" w:hAnsi="Arial Black" w:cs="Arial"/>
          <w:b/>
          <w:color w:val="008000"/>
        </w:rPr>
        <w:t xml:space="preserve">GARDEN CLUB OF HARRINGTON PARK 2014 PLANT </w:t>
      </w:r>
      <w:smartTag w:uri="urn:schemas-microsoft-com:office:smarttags" w:element="City">
        <w:smartTag w:uri="urn:schemas-microsoft-com:office:smarttags" w:element="place">
          <w:r w:rsidRPr="007D6A2A">
            <w:rPr>
              <w:rFonts w:ascii="Arial Black" w:hAnsi="Arial Black" w:cs="Arial"/>
              <w:b/>
              <w:color w:val="008000"/>
            </w:rPr>
            <w:t>SALE</w:t>
          </w:r>
        </w:smartTag>
      </w:smartTag>
      <w:r>
        <w:rPr>
          <w:rFonts w:cs="Arial"/>
          <w:b/>
          <w:color w:val="008000"/>
          <w:sz w:val="28"/>
          <w:szCs w:val="28"/>
        </w:rPr>
        <w:t xml:space="preserve"> </w:t>
      </w:r>
      <w:r w:rsidRPr="00EA66DF">
        <w:rPr>
          <w:rFonts w:cs="Arial"/>
          <w:b/>
          <w:i/>
          <w:color w:val="008000"/>
          <w:sz w:val="32"/>
          <w:szCs w:val="32"/>
        </w:rPr>
        <w:t xml:space="preserve">ANNUALS </w:t>
      </w:r>
      <w:r w:rsidRPr="00EA66DF">
        <w:rPr>
          <w:rFonts w:cs="Arial"/>
          <w:b/>
          <w:color w:val="008000"/>
          <w:sz w:val="32"/>
          <w:szCs w:val="32"/>
          <w:u w:val="single"/>
        </w:rPr>
        <w:t>FLATS</w:t>
      </w:r>
      <w:r>
        <w:rPr>
          <w:rFonts w:cs="Arial"/>
          <w:b/>
          <w:color w:val="008000"/>
          <w:sz w:val="32"/>
          <w:szCs w:val="32"/>
          <w:u w:val="single"/>
        </w:rPr>
        <w:t xml:space="preserve"> </w:t>
      </w:r>
    </w:p>
    <w:p w:rsidR="00B80357" w:rsidRPr="007D6A2A" w:rsidRDefault="00B80357" w:rsidP="00B80357">
      <w:pPr>
        <w:jc w:val="center"/>
        <w:rPr>
          <w:rFonts w:cs="Arial"/>
          <w:b/>
          <w:color w:val="008000"/>
          <w:sz w:val="16"/>
          <w:szCs w:val="16"/>
          <w:u w:val="single"/>
        </w:rPr>
      </w:pPr>
    </w:p>
    <w:p w:rsidR="00B80357" w:rsidRPr="00EA66DF" w:rsidRDefault="00B80357" w:rsidP="00B80357">
      <w:pPr>
        <w:rPr>
          <w:rFonts w:cs="Arial"/>
          <w:b/>
          <w:color w:val="008000"/>
          <w:u w:val="single"/>
        </w:rPr>
      </w:pPr>
      <w:r w:rsidRPr="00EA66DF">
        <w:rPr>
          <w:rFonts w:cs="Arial"/>
          <w:b/>
          <w:color w:val="008000"/>
          <w:u w:val="single"/>
        </w:rPr>
        <w:t>Full Flat (32 PLANTS) -- $16.00</w:t>
      </w:r>
      <w:r w:rsidRPr="00EA66DF">
        <w:rPr>
          <w:rFonts w:cs="Arial"/>
          <w:b/>
          <w:color w:val="008000"/>
          <w:sz w:val="20"/>
          <w:szCs w:val="20"/>
          <w:u w:val="single"/>
        </w:rPr>
        <w:tab/>
        <w:t xml:space="preserve">                              </w:t>
      </w:r>
      <w:r w:rsidRPr="00EA66DF">
        <w:rPr>
          <w:rFonts w:cs="Arial"/>
          <w:b/>
          <w:color w:val="008000"/>
          <w:u w:val="single"/>
        </w:rPr>
        <w:t>Half Flat (16 PLANTS) -- $9.00</w:t>
      </w:r>
    </w:p>
    <w:p w:rsidR="00B80357" w:rsidRDefault="00B80357" w:rsidP="00B80357">
      <w:pPr>
        <w:jc w:val="center"/>
      </w:pPr>
    </w:p>
    <w:p w:rsidR="00B80357" w:rsidRDefault="00B80357" w:rsidP="00B80357">
      <w:pPr>
        <w:spacing w:after="100"/>
        <w:rPr>
          <w:rFonts w:ascii="Verdana" w:hAnsi="Verdana"/>
          <w:b/>
          <w:bCs/>
          <w:color w:val="000000"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144270" cy="1144270"/>
            <wp:effectExtent l="19050" t="0" r="0" b="0"/>
            <wp:docPr id="1" name="Picture 1" descr="ANd9GcT1zlVmiGLCJGjmRCH8ydCqe0yq_-IC9qTK1r8NRMpfy67FgWOmiTFMy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9GcT1zlVmiGLCJGjmRCH8ydCqe0yq_-IC9qTK1r8NRMpfy67FgWOmiTFMy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CC"/>
          <w:sz w:val="19"/>
          <w:szCs w:val="19"/>
          <w:lang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Ageratum Hawaii Royal Blue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5441FA">
        <w:rPr>
          <w:rFonts w:ascii="Verdana" w:hAnsi="Verdana"/>
          <w:b/>
          <w:bCs/>
          <w:color w:val="000000"/>
          <w:sz w:val="16"/>
          <w:szCs w:val="16"/>
        </w:rPr>
        <w:t>uniform compac</w:t>
      </w:r>
      <w:r>
        <w:rPr>
          <w:rFonts w:ascii="Verdana" w:hAnsi="Verdana"/>
          <w:b/>
          <w:bCs/>
          <w:color w:val="000000"/>
          <w:sz w:val="16"/>
          <w:szCs w:val="16"/>
        </w:rPr>
        <w:t>t plants, smothered in blooms, v</w:t>
      </w:r>
      <w:r w:rsidRPr="005441FA">
        <w:rPr>
          <w:rFonts w:ascii="Verdana" w:hAnsi="Verdana"/>
          <w:b/>
          <w:bCs/>
          <w:color w:val="000000"/>
          <w:sz w:val="16"/>
          <w:szCs w:val="16"/>
        </w:rPr>
        <w:t>igorous, easy, attracts Butterflies, Heat tolerant, sun, 5-6" HT</w:t>
      </w:r>
    </w:p>
    <w:p w:rsidR="00B80357" w:rsidRPr="004571E8" w:rsidRDefault="00B80357" w:rsidP="00B80357">
      <w:pPr>
        <w:spacing w:after="100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 w:cs="Arial"/>
          <w:b/>
          <w:noProof/>
          <w:color w:val="000000"/>
          <w:sz w:val="28"/>
          <w:szCs w:val="28"/>
        </w:rPr>
        <w:drawing>
          <wp:inline distT="0" distB="0" distL="0" distR="0">
            <wp:extent cx="1259840" cy="8356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1E8">
        <w:rPr>
          <w:rFonts w:ascii="Calibri" w:hAnsi="Calibri" w:cs="Arial"/>
          <w:b/>
          <w:color w:val="000000"/>
          <w:sz w:val="28"/>
          <w:szCs w:val="28"/>
        </w:rPr>
        <w:t xml:space="preserve"> Alyssum Clear Crystal White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– clear white star shaped flowers, low, dense, full sun to pt shade, 8” ht, 14” spread</w:t>
      </w:r>
      <w:r>
        <w:rPr>
          <w:rFonts w:ascii="Calibri" w:hAnsi="Calibri" w:cs="Arial"/>
          <w:b/>
          <w:color w:val="000000"/>
          <w:sz w:val="28"/>
          <w:szCs w:val="28"/>
        </w:rPr>
        <w:t xml:space="preserve"> </w:t>
      </w:r>
    </w:p>
    <w:p w:rsidR="00B80357" w:rsidRPr="00FE0E1D" w:rsidRDefault="00B80357" w:rsidP="00B80357">
      <w:pPr>
        <w:spacing w:after="100"/>
        <w:rPr>
          <w:rFonts w:ascii="Calibri" w:hAnsi="Calibri" w:cs="Calibri"/>
          <w:b/>
          <w:sz w:val="28"/>
          <w:szCs w:val="28"/>
        </w:rPr>
      </w:pPr>
      <w:r>
        <w:rPr>
          <w:noProof/>
          <w:color w:val="0000CC"/>
        </w:rPr>
        <w:drawing>
          <wp:inline distT="0" distB="0" distL="0" distR="0">
            <wp:extent cx="1144270" cy="859790"/>
            <wp:effectExtent l="19050" t="0" r="0" b="0"/>
            <wp:docPr id="3" name="Picture 3" descr="ANd9GcR6iaX06-RkPo04_0QcgxB-sc2-jiMDxcnxseUl_YYvUoPwtQT-mDiOsQ">
              <a:hlinkClick xmlns:a="http://schemas.openxmlformats.org/drawingml/2006/main" r:id="rId6" tooltip="http://www.learn2grow.com/plantdatabase/plants/DisplayImage.ashx?ImageID=89600&amp;crop=true&amp;width=200&amp;height=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R6iaX06-RkPo04_0QcgxB-sc2-jiMDxcnxseUl_YYvUoPwtQT-mDiOs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Begonia </w:t>
      </w:r>
      <w:smartTag w:uri="urn:schemas-microsoft-com:office:smarttags" w:element="place">
        <w:smartTag w:uri="urn:schemas-microsoft-com:office:smarttags" w:element="City">
          <w:r w:rsidRPr="00FE0E1D">
            <w:rPr>
              <w:rFonts w:ascii="Calibri" w:hAnsi="Calibri" w:cs="Calibri"/>
              <w:b/>
              <w:sz w:val="28"/>
              <w:szCs w:val="28"/>
            </w:rPr>
            <w:t>Olympia</w:t>
          </w:r>
        </w:smartTag>
      </w:smartTag>
      <w:r w:rsidRPr="00FE0E1D">
        <w:rPr>
          <w:rFonts w:ascii="Calibri" w:hAnsi="Calibri" w:cs="Calibri"/>
          <w:b/>
          <w:sz w:val="28"/>
          <w:szCs w:val="28"/>
        </w:rPr>
        <w:t xml:space="preserve"> Pink</w:t>
      </w:r>
      <w:r>
        <w:rPr>
          <w:rFonts w:ascii="Verdana" w:hAnsi="Verdana" w:cs="Calibri"/>
          <w:b/>
          <w:sz w:val="16"/>
          <w:szCs w:val="16"/>
        </w:rPr>
        <w:t xml:space="preserve"> -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5A7C4D">
        <w:rPr>
          <w:rFonts w:ascii="Verdana" w:hAnsi="Verdana"/>
          <w:b/>
          <w:color w:val="000000"/>
          <w:sz w:val="16"/>
          <w:szCs w:val="16"/>
        </w:rPr>
        <w:t>large .75" pink flowers on green foliage, 6-8” Ht, 12” spread, sun/pt shade/ shade</w:t>
      </w:r>
    </w:p>
    <w:p w:rsidR="00B80357" w:rsidRDefault="00B80357" w:rsidP="00B80357">
      <w:pPr>
        <w:spacing w:after="100"/>
        <w:rPr>
          <w:rFonts w:ascii="Verdana" w:hAnsi="Verdana"/>
          <w:b/>
          <w:color w:val="000000"/>
          <w:sz w:val="16"/>
          <w:szCs w:val="16"/>
        </w:rPr>
      </w:pPr>
      <w:r>
        <w:rPr>
          <w:noProof/>
          <w:color w:val="0000CC"/>
        </w:rPr>
        <w:drawing>
          <wp:inline distT="0" distB="0" distL="0" distR="0">
            <wp:extent cx="1144270" cy="1144270"/>
            <wp:effectExtent l="19050" t="0" r="0" b="0"/>
            <wp:docPr id="4" name="Picture 4" descr="ANd9GcS3EJc_WCsyxWJKbtggRwI5qRKOcG7f6AwHsXlE5hyqr1CzFCjQQrHhWmQ">
              <a:hlinkClick xmlns:a="http://schemas.openxmlformats.org/drawingml/2006/main" r:id="rId8" tooltip="http://www.rcopinc.com/images/2012_Spring_Summer/Begonia,%20Wax%20Super%20Olympia%20Red%20with%20green%20leaf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9GcS3EJc_WCsyxWJKbtggRwI5qRKOcG7f6AwHsXlE5hyqr1CzFCjQQrHhWm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Begonia </w:t>
      </w:r>
      <w:smartTag w:uri="urn:schemas-microsoft-com:office:smarttags" w:element="place">
        <w:smartTag w:uri="urn:schemas-microsoft-com:office:smarttags" w:element="City">
          <w:r w:rsidRPr="00FE0E1D">
            <w:rPr>
              <w:rFonts w:ascii="Calibri" w:hAnsi="Calibri" w:cs="Calibri"/>
              <w:b/>
              <w:sz w:val="28"/>
              <w:szCs w:val="28"/>
            </w:rPr>
            <w:t>Olympia</w:t>
          </w:r>
        </w:smartTag>
      </w:smartTag>
      <w:r w:rsidRPr="00FE0E1D">
        <w:rPr>
          <w:rFonts w:ascii="Calibri" w:hAnsi="Calibri" w:cs="Calibri"/>
          <w:b/>
          <w:sz w:val="28"/>
          <w:szCs w:val="28"/>
        </w:rPr>
        <w:t xml:space="preserve"> Red</w:t>
      </w:r>
      <w:r>
        <w:rPr>
          <w:rFonts w:ascii="Verdana" w:hAnsi="Verdana" w:cs="Calibri"/>
          <w:b/>
          <w:sz w:val="16"/>
          <w:szCs w:val="16"/>
        </w:rPr>
        <w:t xml:space="preserve"> - </w:t>
      </w:r>
      <w:r w:rsidRPr="005A7C4D">
        <w:rPr>
          <w:rFonts w:ascii="Verdana" w:hAnsi="Verdana" w:cs="Calibri"/>
          <w:b/>
          <w:sz w:val="16"/>
          <w:szCs w:val="16"/>
        </w:rPr>
        <w:t>large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5A7C4D">
        <w:rPr>
          <w:rFonts w:ascii="Verdana" w:hAnsi="Verdana" w:cs="Calibri"/>
          <w:b/>
          <w:sz w:val="16"/>
          <w:szCs w:val="16"/>
        </w:rPr>
        <w:t>.</w:t>
      </w:r>
      <w:r w:rsidRPr="005A7C4D">
        <w:rPr>
          <w:rFonts w:ascii="Verdana" w:hAnsi="Verdana"/>
          <w:b/>
          <w:color w:val="000000"/>
          <w:sz w:val="16"/>
          <w:szCs w:val="16"/>
        </w:rPr>
        <w:t>75" red flowers on green foliage, 6-8” HT, 12” spread, sun/shade</w:t>
      </w:r>
    </w:p>
    <w:p w:rsidR="00B80357" w:rsidRDefault="00B80357" w:rsidP="00B80357">
      <w:pPr>
        <w:spacing w:after="100"/>
        <w:rPr>
          <w:rFonts w:ascii="Verdana" w:hAnsi="Verdana"/>
          <w:b/>
          <w:color w:val="000000"/>
          <w:sz w:val="16"/>
          <w:szCs w:val="16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>
            <wp:extent cx="1144270" cy="859790"/>
            <wp:effectExtent l="19050" t="0" r="0" b="0"/>
            <wp:docPr id="5" name="ctl00_ctl00_MainContent_ContentPlaceHolder4_imgPlantDefault" descr="Image of Begonia 'Super Olympia White' (Semperflorens Cultorum Group, SUPER OLYMPIA SE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MainContent_ContentPlaceHolder4_imgPlantDefault" descr="Image of Begonia 'Super Olympia White' (Semperflorens Cultorum Group, SUPER OLYMPIA SERIES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Begonia </w:t>
      </w:r>
      <w:smartTag w:uri="urn:schemas-microsoft-com:office:smarttags" w:element="place">
        <w:smartTag w:uri="urn:schemas-microsoft-com:office:smarttags" w:element="City">
          <w:r w:rsidRPr="00FE0E1D">
            <w:rPr>
              <w:rFonts w:ascii="Calibri" w:hAnsi="Calibri" w:cs="Calibri"/>
              <w:b/>
              <w:sz w:val="28"/>
              <w:szCs w:val="28"/>
            </w:rPr>
            <w:t>Olympia</w:t>
          </w:r>
        </w:smartTag>
      </w:smartTag>
      <w:r w:rsidRPr="00861CD5">
        <w:rPr>
          <w:rFonts w:ascii="Calibri" w:hAnsi="Calibri" w:cs="Calibri"/>
          <w:b/>
          <w:sz w:val="28"/>
          <w:szCs w:val="28"/>
        </w:rPr>
        <w:t xml:space="preserve"> White</w:t>
      </w:r>
      <w:r>
        <w:rPr>
          <w:rFonts w:ascii="Verdana" w:hAnsi="Verdana" w:cs="Calibri"/>
          <w:b/>
          <w:sz w:val="16"/>
          <w:szCs w:val="16"/>
        </w:rPr>
        <w:t xml:space="preserve"> - </w:t>
      </w:r>
      <w:r w:rsidRPr="00861CD5">
        <w:rPr>
          <w:rFonts w:ascii="Verdana" w:hAnsi="Verdana"/>
          <w:b/>
          <w:color w:val="000000"/>
          <w:sz w:val="16"/>
          <w:szCs w:val="16"/>
        </w:rPr>
        <w:t>large</w:t>
      </w:r>
      <w:r w:rsidRPr="005A7C4D">
        <w:rPr>
          <w:rFonts w:ascii="Verdana" w:hAnsi="Verdana"/>
          <w:b/>
          <w:color w:val="000000"/>
          <w:sz w:val="16"/>
          <w:szCs w:val="16"/>
        </w:rPr>
        <w:t xml:space="preserve"> .75" white flowers on green foliage, 6-8” Ht, 12” spread, sun/shade</w:t>
      </w:r>
    </w:p>
    <w:p w:rsidR="00B80357" w:rsidRPr="00861CD5" w:rsidRDefault="00B80357" w:rsidP="00B80357">
      <w:pPr>
        <w:spacing w:after="100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ascii="Calibri" w:hAnsi="Calibri" w:cs="Arial"/>
          <w:b/>
          <w:noProof/>
          <w:color w:val="000000"/>
          <w:sz w:val="28"/>
          <w:szCs w:val="28"/>
        </w:rPr>
        <w:drawing>
          <wp:inline distT="0" distB="0" distL="0" distR="0">
            <wp:extent cx="1144270" cy="103568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color w:val="000000"/>
          <w:sz w:val="28"/>
          <w:szCs w:val="28"/>
        </w:rPr>
        <w:t xml:space="preserve"> </w:t>
      </w:r>
      <w:r w:rsidRPr="004571E8">
        <w:rPr>
          <w:rFonts w:ascii="Calibri" w:hAnsi="Calibri" w:cs="Arial"/>
          <w:b/>
          <w:color w:val="000000"/>
          <w:sz w:val="28"/>
          <w:szCs w:val="28"/>
        </w:rPr>
        <w:t>Begonia Vodka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– red flowers w/ touch of yellow in center;  glossy bronze leaves, compact, sun, partial sun, blooms all summer, 6”-8” ht, 8”-10” spread</w:t>
      </w:r>
    </w:p>
    <w:p w:rsidR="00B80357" w:rsidRPr="005A7C4D" w:rsidRDefault="00B80357" w:rsidP="00B80357">
      <w:pPr>
        <w:spacing w:after="100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368425" cy="1071880"/>
            <wp:effectExtent l="1905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000000"/>
          <w:sz w:val="28"/>
          <w:szCs w:val="28"/>
        </w:rPr>
        <w:t xml:space="preserve"> </w:t>
      </w:r>
      <w:r w:rsidRPr="004571E8">
        <w:rPr>
          <w:rFonts w:ascii="Calibri" w:hAnsi="Calibri"/>
          <w:b/>
          <w:color w:val="000000"/>
          <w:sz w:val="28"/>
          <w:szCs w:val="28"/>
        </w:rPr>
        <w:t>Begonia Whiskey</w:t>
      </w:r>
      <w:r>
        <w:rPr>
          <w:rFonts w:ascii="Verdana" w:hAnsi="Verdana"/>
          <w:b/>
          <w:color w:val="000000"/>
          <w:sz w:val="16"/>
          <w:szCs w:val="16"/>
        </w:rPr>
        <w:t xml:space="preserve"> – brilliant white blossoms w/ yellow center; glossy bronze leaves; blooms all summer, compact; sun / pt sun, </w:t>
      </w:r>
      <w:r>
        <w:rPr>
          <w:rFonts w:ascii="Verdana" w:hAnsi="Verdana" w:cs="Arial"/>
          <w:b/>
          <w:color w:val="000000"/>
          <w:sz w:val="16"/>
          <w:szCs w:val="16"/>
        </w:rPr>
        <w:t>6”-8” ht, 8”-10” spread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b/>
          <w:color w:val="000000"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color w:val="000000"/>
          <w:sz w:val="17"/>
          <w:szCs w:val="17"/>
        </w:rPr>
      </w:pPr>
      <w:r>
        <w:rPr>
          <w:rFonts w:cs="Arial"/>
          <w:noProof/>
          <w:color w:val="002398"/>
        </w:rPr>
        <w:drawing>
          <wp:inline distT="0" distB="0" distL="0" distR="0">
            <wp:extent cx="1235075" cy="1477645"/>
            <wp:effectExtent l="19050" t="0" r="3175" b="0"/>
            <wp:docPr id="8" name="Picture 8" descr="Coleus - Super Rainbow Red Velvet - 25 Seeds 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eus - Super Rainbow Red Velvet - 25 Seeds 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BF1">
        <w:rPr>
          <w:rFonts w:ascii="Calibri" w:hAnsi="Calibri" w:cs="Calibri"/>
          <w:b/>
          <w:sz w:val="28"/>
          <w:szCs w:val="28"/>
        </w:rPr>
        <w:t xml:space="preserve"> Coleus Rainbow Velvet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427716">
        <w:rPr>
          <w:rFonts w:ascii="Verdana" w:hAnsi="Verdana"/>
          <w:b/>
          <w:color w:val="000000"/>
          <w:sz w:val="16"/>
          <w:szCs w:val="16"/>
        </w:rPr>
        <w:t xml:space="preserve">Large, </w:t>
      </w:r>
      <w:r w:rsidRPr="00427716">
        <w:rPr>
          <w:rStyle w:val="Strong"/>
          <w:rFonts w:ascii="Verdana" w:hAnsi="Verdana"/>
          <w:color w:val="000000"/>
          <w:sz w:val="16"/>
          <w:szCs w:val="16"/>
        </w:rPr>
        <w:t>vivid deep red leaves, darker at the edges</w:t>
      </w:r>
      <w:r w:rsidRPr="00354DF2">
        <w:rPr>
          <w:rStyle w:val="Strong"/>
          <w:rFonts w:ascii="Verdana" w:hAnsi="Verdana"/>
          <w:color w:val="000000"/>
          <w:sz w:val="16"/>
          <w:szCs w:val="16"/>
        </w:rPr>
        <w:t>, semi-shade,</w:t>
      </w:r>
      <w:r w:rsidRPr="00427716">
        <w:rPr>
          <w:rFonts w:ascii="Verdana" w:hAnsi="Verdana"/>
          <w:b/>
          <w:color w:val="000000"/>
          <w:sz w:val="16"/>
          <w:szCs w:val="16"/>
        </w:rPr>
        <w:t xml:space="preserve"> </w:t>
      </w:r>
      <w:r>
        <w:rPr>
          <w:rFonts w:ascii="Verdana" w:hAnsi="Verdana"/>
          <w:b/>
          <w:color w:val="000000"/>
          <w:sz w:val="16"/>
          <w:szCs w:val="16"/>
        </w:rPr>
        <w:t>v</w:t>
      </w:r>
      <w:r w:rsidRPr="00427716">
        <w:rPr>
          <w:rFonts w:ascii="Verdana" w:hAnsi="Verdana"/>
          <w:b/>
          <w:color w:val="000000"/>
          <w:sz w:val="16"/>
          <w:szCs w:val="16"/>
        </w:rPr>
        <w:t>igorous growth</w:t>
      </w:r>
      <w:r w:rsidRPr="00427716">
        <w:rPr>
          <w:rFonts w:ascii="Verdana" w:hAnsi="Verdana"/>
          <w:color w:val="000000"/>
          <w:sz w:val="16"/>
          <w:szCs w:val="16"/>
        </w:rPr>
        <w:t xml:space="preserve"> </w:t>
      </w:r>
      <w:r w:rsidRPr="00427716">
        <w:rPr>
          <w:rFonts w:ascii="Verdana" w:hAnsi="Verdana"/>
          <w:b/>
          <w:color w:val="000000"/>
          <w:sz w:val="16"/>
          <w:szCs w:val="16"/>
        </w:rPr>
        <w:t>to</w:t>
      </w:r>
      <w:r w:rsidRPr="00427716">
        <w:rPr>
          <w:rFonts w:ascii="Verdana" w:hAnsi="Verdana"/>
          <w:color w:val="000000"/>
          <w:sz w:val="16"/>
          <w:szCs w:val="16"/>
        </w:rPr>
        <w:t xml:space="preserve"> </w:t>
      </w:r>
      <w:r w:rsidRPr="00427716">
        <w:rPr>
          <w:rStyle w:val="Strong"/>
          <w:rFonts w:ascii="Verdana" w:hAnsi="Verdana"/>
          <w:color w:val="000000"/>
          <w:sz w:val="16"/>
          <w:szCs w:val="16"/>
        </w:rPr>
        <w:t>12-15</w:t>
      </w:r>
      <w:r>
        <w:rPr>
          <w:rStyle w:val="Strong"/>
          <w:rFonts w:ascii="Verdana" w:hAnsi="Verdana"/>
          <w:color w:val="000000"/>
          <w:sz w:val="16"/>
          <w:szCs w:val="16"/>
        </w:rPr>
        <w:t>” Ht</w:t>
      </w:r>
      <w:r w:rsidRPr="00427716">
        <w:rPr>
          <w:rFonts w:ascii="Verdana" w:hAnsi="Verdana"/>
          <w:color w:val="000000"/>
          <w:sz w:val="17"/>
          <w:szCs w:val="17"/>
        </w:rPr>
        <w:t xml:space="preserve"> </w:t>
      </w:r>
    </w:p>
    <w:p w:rsidR="00B80357" w:rsidRDefault="00B80357" w:rsidP="00B8035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Verdana" w:hAnsi="Verdana"/>
          <w:color w:val="000000"/>
          <w:sz w:val="17"/>
          <w:szCs w:val="17"/>
        </w:rPr>
        <w:t xml:space="preserve">   </w:t>
      </w:r>
      <w:r>
        <w:rPr>
          <w:rFonts w:ascii="Calibri" w:hAnsi="Calibri" w:cs="Calibri"/>
          <w:b/>
          <w:sz w:val="28"/>
          <w:szCs w:val="28"/>
        </w:rPr>
        <w:t xml:space="preserve">   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Pr="009C0174" w:rsidRDefault="00B80357" w:rsidP="00B80357">
      <w:pPr>
        <w:autoSpaceDE w:val="0"/>
        <w:autoSpaceDN w:val="0"/>
        <w:adjustRightInd w:val="0"/>
        <w:spacing w:after="100" w:afterAutospacing="1"/>
        <w:rPr>
          <w:rFonts w:ascii="Calibri" w:hAnsi="Calibri" w:cs="Calibri"/>
          <w:b/>
          <w:sz w:val="16"/>
          <w:szCs w:val="16"/>
        </w:rPr>
      </w:pPr>
      <w:r>
        <w:rPr>
          <w:rFonts w:ascii="Verdana" w:hAnsi="Verdana"/>
          <w:noProof/>
          <w:color w:val="3300FF"/>
          <w:sz w:val="15"/>
          <w:szCs w:val="15"/>
        </w:rPr>
        <w:drawing>
          <wp:inline distT="0" distB="0" distL="0" distR="0">
            <wp:extent cx="1253490" cy="1253490"/>
            <wp:effectExtent l="19050" t="0" r="3810" b="0"/>
            <wp:docPr id="9" name="Picture 9" descr="Coleus Versa Crimson Gol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eus Versa Crimson Gol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Coleus </w:t>
      </w:r>
      <w:r>
        <w:rPr>
          <w:rFonts w:ascii="Calibri" w:hAnsi="Calibri" w:cs="Calibri"/>
          <w:b/>
          <w:sz w:val="28"/>
          <w:szCs w:val="28"/>
        </w:rPr>
        <w:t>Versa C</w:t>
      </w:r>
      <w:r w:rsidRPr="00FE0E1D">
        <w:rPr>
          <w:rFonts w:ascii="Calibri" w:hAnsi="Calibri" w:cs="Calibri"/>
          <w:b/>
          <w:sz w:val="28"/>
          <w:szCs w:val="28"/>
        </w:rPr>
        <w:t>rimson gold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C41C0E">
        <w:rPr>
          <w:rFonts w:ascii="Verdana" w:hAnsi="Verdana"/>
          <w:b/>
          <w:color w:val="000000"/>
          <w:sz w:val="16"/>
          <w:szCs w:val="16"/>
        </w:rPr>
        <w:t>vigorous, well-branched, brilliant crimson leaves, edged in gold</w:t>
      </w:r>
      <w:r>
        <w:rPr>
          <w:rFonts w:ascii="Verdana" w:hAnsi="Verdana"/>
          <w:b/>
          <w:color w:val="000000"/>
          <w:sz w:val="16"/>
          <w:szCs w:val="16"/>
        </w:rPr>
        <w:t>;</w:t>
      </w:r>
      <w:r w:rsidRPr="00C41C0E">
        <w:rPr>
          <w:rFonts w:ascii="Verdana" w:hAnsi="Verdana"/>
          <w:b/>
          <w:color w:val="000000"/>
          <w:sz w:val="16"/>
          <w:szCs w:val="16"/>
        </w:rPr>
        <w:t xml:space="preserve"> thrives in sun &amp; shade</w:t>
      </w:r>
      <w:r>
        <w:rPr>
          <w:rFonts w:ascii="Verdana" w:hAnsi="Verdana"/>
          <w:b/>
          <w:color w:val="000000"/>
          <w:sz w:val="16"/>
          <w:szCs w:val="16"/>
        </w:rPr>
        <w:t>,</w:t>
      </w:r>
      <w:r w:rsidRPr="00B65958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C41C0E">
        <w:rPr>
          <w:rFonts w:ascii="Verdana" w:hAnsi="Verdana"/>
          <w:b/>
          <w:color w:val="000000"/>
          <w:sz w:val="16"/>
          <w:szCs w:val="16"/>
        </w:rPr>
        <w:t>20-32” Ht,</w:t>
      </w:r>
      <w:r w:rsidRPr="007D333F">
        <w:rPr>
          <w:rFonts w:ascii="Verdana" w:hAnsi="Verdana" w:cs="Arial"/>
          <w:b/>
          <w:color w:val="000000"/>
          <w:sz w:val="16"/>
          <w:szCs w:val="16"/>
        </w:rPr>
        <w:t>”</w:t>
      </w:r>
    </w:p>
    <w:p w:rsidR="00B80357" w:rsidRPr="009C0174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 w:cs="Calibri"/>
          <w:b/>
          <w:sz w:val="16"/>
          <w:szCs w:val="16"/>
        </w:rPr>
      </w:pP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1217295" cy="1217295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 xml:space="preserve">Coleus Wizard </w:t>
      </w:r>
      <w:r>
        <w:rPr>
          <w:rFonts w:ascii="Calibri" w:hAnsi="Calibri" w:cs="Calibri"/>
          <w:b/>
          <w:sz w:val="28"/>
          <w:szCs w:val="28"/>
        </w:rPr>
        <w:t>Coral Sunshine</w:t>
      </w:r>
      <w:r>
        <w:rPr>
          <w:rFonts w:ascii="Verdana" w:hAnsi="Verdana" w:cs="Calibri"/>
          <w:b/>
          <w:sz w:val="16"/>
          <w:szCs w:val="16"/>
        </w:rPr>
        <w:t xml:space="preserve"> - </w:t>
      </w:r>
      <w:r w:rsidRPr="004C7BB6">
        <w:rPr>
          <w:rFonts w:ascii="Verdana" w:hAnsi="Verdana" w:cs="Arial"/>
          <w:b/>
          <w:bCs/>
          <w:color w:val="2C3123"/>
          <w:sz w:val="16"/>
          <w:szCs w:val="16"/>
          <w:shd w:val="clear" w:color="auto" w:fill="FDFEFC"/>
        </w:rPr>
        <w:t>beautiful coral pink heart-shaped leaves w/ neatly serrated edges, with shades of olive &amp; intense green margins; Color intensifies in sun, also good in shade; compact, 12”-14” ht</w:t>
      </w:r>
    </w:p>
    <w:p w:rsidR="00B80357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 w:cs="Arial"/>
          <w:b/>
          <w:color w:val="2E2A1A"/>
          <w:sz w:val="16"/>
          <w:szCs w:val="16"/>
        </w:rPr>
      </w:pPr>
      <w:r>
        <w:rPr>
          <w:rFonts w:cs="Arial"/>
          <w:noProof/>
          <w:sz w:val="19"/>
          <w:szCs w:val="19"/>
        </w:rPr>
        <w:drawing>
          <wp:inline distT="0" distB="0" distL="0" distR="0">
            <wp:extent cx="1259840" cy="125984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9"/>
          <w:szCs w:val="19"/>
          <w:lang/>
        </w:rPr>
        <w:t xml:space="preserve"> </w:t>
      </w:r>
      <w:hyperlink r:id="rId19" w:tooltip="http://www.prairiestarflowers.com/Images/Coleus_Wizard-Scarlet_cls.jpg" w:history="1">
        <w:r w:rsidRPr="005919EE">
          <w:rPr>
            <w:rFonts w:cs="Arial"/>
            <w:color w:val="191919"/>
            <w:sz w:val="18"/>
            <w:szCs w:val="18"/>
          </w:rPr>
          <w:t xml:space="preserve"> </w:t>
        </w:r>
      </w:hyperlink>
      <w:r w:rsidRPr="001B76C3">
        <w:rPr>
          <w:rFonts w:cs="Arial"/>
          <w:color w:val="191919"/>
          <w:sz w:val="18"/>
          <w:szCs w:val="18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Coleus Wizard</w:t>
      </w:r>
      <w:r>
        <w:rPr>
          <w:rFonts w:ascii="Calibri" w:hAnsi="Calibri" w:cs="Calibri"/>
          <w:b/>
          <w:sz w:val="28"/>
          <w:szCs w:val="28"/>
        </w:rPr>
        <w:t xml:space="preserve"> Jade</w:t>
      </w:r>
      <w:r w:rsidRPr="002621DC">
        <w:rPr>
          <w:rFonts w:ascii="Verdana" w:hAnsi="Verdana"/>
          <w:b/>
          <w:color w:val="000000"/>
          <w:sz w:val="16"/>
          <w:szCs w:val="16"/>
        </w:rPr>
        <w:t>-</w:t>
      </w:r>
      <w:r w:rsidRPr="009C0174">
        <w:rPr>
          <w:rFonts w:ascii="Verdana" w:hAnsi="Verdana"/>
          <w:b/>
          <w:color w:val="000000"/>
          <w:sz w:val="16"/>
          <w:szCs w:val="16"/>
        </w:rPr>
        <w:t xml:space="preserve"> Clear ivory with green margins</w:t>
      </w:r>
      <w:r>
        <w:rPr>
          <w:rFonts w:ascii="Verdana" w:hAnsi="Verdana"/>
          <w:b/>
          <w:color w:val="000000"/>
          <w:sz w:val="16"/>
          <w:szCs w:val="16"/>
        </w:rPr>
        <w:t>,</w:t>
      </w:r>
      <w:r w:rsidRPr="009C0174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2621DC">
        <w:rPr>
          <w:rFonts w:ascii="Verdana" w:hAnsi="Verdana"/>
          <w:b/>
          <w:color w:val="000000"/>
          <w:sz w:val="16"/>
          <w:szCs w:val="16"/>
        </w:rPr>
        <w:t xml:space="preserve">Ht, </w:t>
      </w:r>
      <w:r w:rsidRPr="002621DC">
        <w:rPr>
          <w:rFonts w:ascii="Verdana" w:hAnsi="Verdana" w:cs="Arial"/>
          <w:b/>
          <w:color w:val="2E2A1A"/>
          <w:sz w:val="16"/>
          <w:szCs w:val="16"/>
        </w:rPr>
        <w:t>partial shade</w:t>
      </w:r>
      <w:r>
        <w:rPr>
          <w:rFonts w:ascii="Verdana" w:hAnsi="Verdana" w:cs="Arial"/>
          <w:b/>
          <w:color w:val="2E2A1A"/>
          <w:sz w:val="16"/>
          <w:szCs w:val="16"/>
        </w:rPr>
        <w:t xml:space="preserve"> to </w:t>
      </w:r>
      <w:r w:rsidRPr="00006CAE">
        <w:rPr>
          <w:rFonts w:ascii="Verdana" w:hAnsi="Verdana" w:cs="Arial"/>
          <w:b/>
          <w:color w:val="2E2A1A"/>
          <w:sz w:val="16"/>
          <w:szCs w:val="16"/>
        </w:rPr>
        <w:t>f</w:t>
      </w:r>
      <w:r>
        <w:rPr>
          <w:rFonts w:ascii="Verdana" w:hAnsi="Verdana" w:cs="Arial"/>
          <w:b/>
          <w:color w:val="2E2A1A"/>
          <w:sz w:val="16"/>
          <w:szCs w:val="16"/>
        </w:rPr>
        <w:t>ull sun, 12’-14” ht, 10-12” spread</w:t>
      </w:r>
    </w:p>
    <w:p w:rsidR="00B80357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cs="Arial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253490" cy="962660"/>
            <wp:effectExtent l="19050" t="0" r="3810" b="0"/>
            <wp:docPr id="12" name="Picture 12" descr="Image of lobelia erinus blue moon">
              <a:hlinkClick xmlns:a="http://schemas.openxmlformats.org/drawingml/2006/main" r:id="rId20" tooltip="Image of lobelia erinus blue moo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of lobelia erinus blue mo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0"/>
          <w:szCs w:val="20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Lobelia Blue Moon</w:t>
      </w:r>
      <w:r>
        <w:rPr>
          <w:rFonts w:ascii="Calibri" w:hAnsi="Calibri" w:cs="Calibri"/>
          <w:b/>
          <w:sz w:val="28"/>
          <w:szCs w:val="28"/>
        </w:rPr>
        <w:t xml:space="preserve"> – </w:t>
      </w:r>
      <w:r w:rsidRPr="00560BE6">
        <w:rPr>
          <w:rFonts w:ascii="Verdana" w:hAnsi="Verdana" w:cs="Arial"/>
          <w:b/>
          <w:color w:val="000000"/>
          <w:sz w:val="16"/>
          <w:szCs w:val="16"/>
        </w:rPr>
        <w:t>showy dependable violet-blue 3/4” flowers w/ leafy branching stems, low compact plant; full sun to pt shade, 4-8” ht, 4-6” w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cs="Arial"/>
          <w:noProof/>
          <w:color w:val="0000FF"/>
        </w:rPr>
        <w:drawing>
          <wp:inline distT="0" distB="0" distL="0" distR="0">
            <wp:extent cx="1253490" cy="1253490"/>
            <wp:effectExtent l="19050" t="0" r="3810" b="0"/>
            <wp:docPr id="13" name="Picture 13" descr="Thumbnail #4 of Tagetes patula by DaylilySL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umbnail #4 of Tagetes patula by DaylilySL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 w:rsidRPr="00B742B7">
        <w:rPr>
          <w:rFonts w:ascii="Calibri" w:hAnsi="Calibri" w:cs="Arial"/>
          <w:b/>
          <w:color w:val="000000"/>
          <w:sz w:val="28"/>
          <w:szCs w:val="28"/>
        </w:rPr>
        <w:t xml:space="preserve">Marigold Boy </w:t>
      </w:r>
      <w:smartTag w:uri="urn:schemas-microsoft-com:office:smarttags" w:element="place">
        <w:smartTag w:uri="urn:schemas-microsoft-com:office:smarttags" w:element="City">
          <w:r w:rsidRPr="00B742B7">
            <w:rPr>
              <w:rFonts w:ascii="Calibri" w:hAnsi="Calibri" w:cs="Arial"/>
              <w:b/>
              <w:color w:val="000000"/>
              <w:sz w:val="28"/>
              <w:szCs w:val="28"/>
            </w:rPr>
            <w:t>Orange</w:t>
          </w:r>
        </w:smartTag>
      </w:smartTag>
      <w:r>
        <w:rPr>
          <w:rFonts w:ascii="Calibri" w:hAnsi="Calibri" w:cs="Calibri"/>
          <w:b/>
          <w:sz w:val="28"/>
          <w:szCs w:val="28"/>
        </w:rPr>
        <w:t xml:space="preserve"> - 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>bright blooms are 1.5" across on very free-flowering plants, excellent pot &amp; garden performance, upright</w:t>
      </w:r>
      <w:r>
        <w:rPr>
          <w:rFonts w:ascii="Verdana" w:hAnsi="Verdana" w:cs="Arial"/>
          <w:b/>
          <w:color w:val="000000"/>
          <w:sz w:val="16"/>
          <w:szCs w:val="16"/>
        </w:rPr>
        <w:t>;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 xml:space="preserve"> sun, 8-10" ht, 6-8" w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cs="Arial"/>
          <w:noProof/>
          <w:color w:val="0000FF"/>
          <w:sz w:val="20"/>
          <w:szCs w:val="20"/>
        </w:rPr>
        <w:drawing>
          <wp:inline distT="0" distB="0" distL="0" distR="0">
            <wp:extent cx="1253490" cy="1253490"/>
            <wp:effectExtent l="19050" t="0" r="3810" b="0"/>
            <wp:docPr id="14" name="Picture 14" descr="ANd9GcSSDJjWXjuYZ9W5Jb_1mues1PCA5WT4mJLtYWhmKNuOKgr17ZKegOH1750">
              <a:hlinkClick xmlns:a="http://schemas.openxmlformats.org/drawingml/2006/main" r:id="rId24" tooltip="http://www.panamseed.com/utility/dispthumb.aspx?imageid=28133&amp;imgsize=Dis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d9GcSSDJjWXjuYZ9W5Jb_1mues1PCA5WT4mJLtYWhmKNuOKgr17ZKegOH17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0"/>
          <w:szCs w:val="20"/>
        </w:rPr>
        <w:t xml:space="preserve">  </w:t>
      </w:r>
      <w:r w:rsidRPr="00FE0E1D">
        <w:rPr>
          <w:rFonts w:ascii="Calibri" w:hAnsi="Calibri" w:cs="Calibri"/>
          <w:b/>
          <w:sz w:val="28"/>
          <w:szCs w:val="28"/>
        </w:rPr>
        <w:t>Marigold Boy Spry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3977CF">
        <w:rPr>
          <w:rFonts w:ascii="Verdana" w:hAnsi="Verdana"/>
          <w:b/>
          <w:sz w:val="16"/>
          <w:szCs w:val="16"/>
        </w:rPr>
        <w:t xml:space="preserve">double blooms w/ deep yellow centers &amp; rusty orange outer coronas, fragrant; attract bees, butterflies, birds; deer resistant, drought tolerant, </w:t>
      </w:r>
      <w:proofErr w:type="spellStart"/>
      <w:r w:rsidRPr="003977CF">
        <w:rPr>
          <w:rFonts w:ascii="Verdana" w:hAnsi="Verdana"/>
          <w:b/>
          <w:sz w:val="16"/>
          <w:szCs w:val="16"/>
        </w:rPr>
        <w:t>xeriscaping</w:t>
      </w:r>
      <w:proofErr w:type="spellEnd"/>
      <w:r w:rsidRPr="003977CF">
        <w:rPr>
          <w:rFonts w:ascii="Verdana" w:hAnsi="Verdana"/>
          <w:b/>
          <w:sz w:val="16"/>
          <w:szCs w:val="16"/>
        </w:rPr>
        <w:t>; full sun, 8”-1’ ht, 1’-2’ w</w:t>
      </w: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1259840" cy="125984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 xml:space="preserve">Marigold Boy </w:t>
      </w:r>
      <w:r>
        <w:rPr>
          <w:rFonts w:ascii="Calibri" w:hAnsi="Calibri" w:cs="Calibri"/>
          <w:b/>
          <w:sz w:val="28"/>
          <w:szCs w:val="28"/>
        </w:rPr>
        <w:t xml:space="preserve">Yellow – 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 xml:space="preserve">bright 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yellow double 2” 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>blooms</w:t>
      </w:r>
      <w:r>
        <w:rPr>
          <w:rFonts w:ascii="Verdana" w:hAnsi="Verdana" w:cs="Arial"/>
          <w:b/>
          <w:color w:val="000000"/>
          <w:sz w:val="16"/>
          <w:szCs w:val="16"/>
        </w:rPr>
        <w:t>, compact, bushy,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 xml:space="preserve"> very free-flowering</w:t>
      </w:r>
      <w:r>
        <w:rPr>
          <w:rFonts w:ascii="Verdana" w:hAnsi="Verdana" w:cs="Arial"/>
          <w:b/>
          <w:color w:val="000000"/>
          <w:sz w:val="16"/>
          <w:szCs w:val="16"/>
        </w:rPr>
        <w:t>,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 xml:space="preserve"> excellent pot &amp; garden </w:t>
      </w:r>
      <w:proofErr w:type="spellStart"/>
      <w:r w:rsidRPr="003977CF">
        <w:rPr>
          <w:rFonts w:ascii="Verdana" w:hAnsi="Verdana" w:cs="Arial"/>
          <w:b/>
          <w:color w:val="000000"/>
          <w:sz w:val="16"/>
          <w:szCs w:val="16"/>
        </w:rPr>
        <w:t>performance</w:t>
      </w:r>
      <w:proofErr w:type="gramStart"/>
      <w:r w:rsidRPr="003977CF">
        <w:rPr>
          <w:rFonts w:ascii="Verdana" w:hAnsi="Verdana" w:cs="Arial"/>
          <w:b/>
          <w:color w:val="000000"/>
          <w:sz w:val="16"/>
          <w:szCs w:val="16"/>
        </w:rPr>
        <w:t>,ight</w:t>
      </w:r>
      <w:proofErr w:type="spellEnd"/>
      <w:proofErr w:type="gramEnd"/>
      <w:r>
        <w:rPr>
          <w:rFonts w:ascii="Verdana" w:hAnsi="Verdana" w:cs="Arial"/>
          <w:b/>
          <w:color w:val="000000"/>
          <w:sz w:val="16"/>
          <w:szCs w:val="16"/>
        </w:rPr>
        <w:t>;</w:t>
      </w:r>
      <w:r w:rsidRPr="003977CF">
        <w:rPr>
          <w:rFonts w:ascii="Verdana" w:hAnsi="Verdana" w:cs="Arial"/>
          <w:b/>
          <w:color w:val="000000"/>
          <w:sz w:val="16"/>
          <w:szCs w:val="16"/>
        </w:rPr>
        <w:t xml:space="preserve"> sun, 8" ht, 8"</w:t>
      </w:r>
      <w:r>
        <w:rPr>
          <w:rFonts w:ascii="Verdana" w:hAnsi="Verdana" w:cs="Arial"/>
          <w:b/>
          <w:color w:val="000000"/>
          <w:sz w:val="16"/>
          <w:szCs w:val="16"/>
        </w:rPr>
        <w:t>-10” spread</w:t>
      </w:r>
    </w:p>
    <w:p w:rsidR="00B80357" w:rsidRPr="00560BE6" w:rsidRDefault="00B80357" w:rsidP="00B80357">
      <w:pPr>
        <w:rPr>
          <w:rFonts w:ascii="Verdana" w:hAnsi="Verdana" w:cs="Arial"/>
          <w:b/>
          <w:color w:val="000000"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1253490" cy="1313815"/>
            <wp:effectExtent l="19050" t="0" r="3810" b="0"/>
            <wp:docPr id="16" name="ProductPic7047" descr="Durango Outback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ic7047" descr="Durango Outback Mix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Marigold Durango Outback Mix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6014B3">
        <w:rPr>
          <w:rFonts w:ascii="Verdana" w:hAnsi="Verdana" w:cs="Arial"/>
          <w:b/>
          <w:bCs/>
          <w:color w:val="000000"/>
          <w:sz w:val="16"/>
          <w:szCs w:val="16"/>
        </w:rPr>
        <w:t>Extra-large 2-2 1/2" double red-tipped yellow bolero accents deep red, tangerine and yellow blooms on bushy, vigorous, dark green plants; sun, Ht. 10-12".</w:t>
      </w:r>
    </w:p>
    <w:p w:rsidR="00B80357" w:rsidRDefault="00B80357" w:rsidP="00B80357">
      <w:pPr>
        <w:pStyle w:val="NormalWeb"/>
        <w:rPr>
          <w:rFonts w:ascii="Verdana" w:hAnsi="Verdana"/>
          <w:b/>
          <w:sz w:val="16"/>
          <w:szCs w:val="16"/>
        </w:rPr>
      </w:pPr>
      <w:r>
        <w:rPr>
          <w:rFonts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144270" cy="1126490"/>
            <wp:effectExtent l="19050" t="0" r="0" b="0"/>
            <wp:docPr id="17" name="Picture 17" descr="Marigold Inca Yellow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rigold Inca Yellow I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0"/>
          <w:szCs w:val="20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Marigold Inca Yellow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D36FE4">
        <w:rPr>
          <w:rFonts w:ascii="Verdana" w:hAnsi="Verdana"/>
          <w:b/>
          <w:sz w:val="16"/>
          <w:szCs w:val="16"/>
        </w:rPr>
        <w:t xml:space="preserve">large </w:t>
      </w:r>
      <w:r>
        <w:rPr>
          <w:rFonts w:ascii="Verdana" w:hAnsi="Verdana"/>
          <w:b/>
          <w:sz w:val="16"/>
          <w:szCs w:val="16"/>
        </w:rPr>
        <w:t>3-</w:t>
      </w:r>
      <w:r w:rsidRPr="00D36FE4">
        <w:rPr>
          <w:rFonts w:ascii="Verdana" w:hAnsi="Verdana"/>
          <w:b/>
          <w:sz w:val="16"/>
          <w:szCs w:val="16"/>
        </w:rPr>
        <w:t xml:space="preserve">4" carnation type flower heads, </w:t>
      </w:r>
      <w:r>
        <w:rPr>
          <w:rFonts w:ascii="Verdana" w:hAnsi="Verdana"/>
          <w:b/>
          <w:sz w:val="16"/>
          <w:szCs w:val="16"/>
        </w:rPr>
        <w:t xml:space="preserve">compact clumping plants, </w:t>
      </w:r>
      <w:r w:rsidRPr="00D36FE4">
        <w:rPr>
          <w:rFonts w:ascii="Verdana" w:hAnsi="Verdana"/>
          <w:b/>
          <w:sz w:val="16"/>
          <w:szCs w:val="16"/>
        </w:rPr>
        <w:t>well suited to  containers, as well as beds; attracts Butterflies, good cut flower, full sun to light shade, 12-14” ht &amp; w</w:t>
      </w:r>
      <w:r>
        <w:rPr>
          <w:rFonts w:ascii="Verdana" w:hAnsi="Verdana"/>
          <w:b/>
          <w:sz w:val="16"/>
          <w:szCs w:val="16"/>
        </w:rPr>
        <w:t xml:space="preserve"> </w:t>
      </w:r>
    </w:p>
    <w:p w:rsidR="00B80357" w:rsidRDefault="00B80357" w:rsidP="00B80357">
      <w:pPr>
        <w:pStyle w:val="NormalWeb"/>
        <w:rPr>
          <w:rStyle w:val="value"/>
          <w:rFonts w:ascii="Verdana" w:hAnsi="Verdana"/>
          <w:b/>
          <w:bCs/>
          <w:sz w:val="16"/>
        </w:rPr>
      </w:pPr>
      <w:r>
        <w:rPr>
          <w:noProof/>
        </w:rPr>
        <w:drawing>
          <wp:inline distT="0" distB="0" distL="0" distR="0">
            <wp:extent cx="1144270" cy="1144270"/>
            <wp:effectExtent l="19050" t="0" r="0" b="0"/>
            <wp:docPr id="18" name="ProductPic2855" descr="0330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ic2855" descr="0330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244523">
        <w:rPr>
          <w:rStyle w:val="value"/>
          <w:rFonts w:ascii="Calibri" w:hAnsi="Calibri"/>
          <w:b/>
          <w:bCs/>
          <w:sz w:val="28"/>
          <w:szCs w:val="28"/>
        </w:rPr>
        <w:t>Portulaca</w:t>
      </w:r>
      <w:proofErr w:type="spellEnd"/>
      <w:r w:rsidRPr="00244523">
        <w:rPr>
          <w:rStyle w:val="value"/>
          <w:rFonts w:ascii="Calibri" w:hAnsi="Calibri"/>
          <w:b/>
          <w:bCs/>
          <w:sz w:val="28"/>
          <w:szCs w:val="28"/>
        </w:rPr>
        <w:t xml:space="preserve"> Sundial Mix</w:t>
      </w:r>
      <w:r w:rsidRPr="00244523">
        <w:rPr>
          <w:rStyle w:val="value"/>
          <w:rFonts w:ascii="Verdana" w:hAnsi="Verdana"/>
          <w:b/>
          <w:bCs/>
          <w:sz w:val="16"/>
        </w:rPr>
        <w:t xml:space="preserve"> </w:t>
      </w:r>
      <w:r w:rsidRPr="00244523">
        <w:rPr>
          <w:rFonts w:ascii="Verdana" w:hAnsi="Verdana"/>
          <w:color w:val="000000"/>
          <w:sz w:val="16"/>
        </w:rPr>
        <w:t xml:space="preserve">- </w:t>
      </w:r>
      <w:r w:rsidRPr="00244523">
        <w:rPr>
          <w:rStyle w:val="value"/>
          <w:rFonts w:ascii="Verdana" w:hAnsi="Verdana"/>
          <w:b/>
          <w:bCs/>
          <w:sz w:val="16"/>
        </w:rPr>
        <w:t xml:space="preserve">3" fully double mini-rose blooms in vivid fuchsia, pink, orange scarlet, yellow, &amp; white; drought tolerant, full sun, 4-6" ht, spread 6-8"  </w:t>
      </w:r>
    </w:p>
    <w:p w:rsidR="00B80357" w:rsidRDefault="00B80357" w:rsidP="00B80357">
      <w:pPr>
        <w:pStyle w:val="NormalWeb"/>
        <w:rPr>
          <w:rFonts w:ascii="Verdana" w:hAnsi="Verdana"/>
          <w:b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0" distB="0" distL="0" distR="0">
            <wp:extent cx="1144270" cy="1144270"/>
            <wp:effectExtent l="19050" t="0" r="0" b="0"/>
            <wp:docPr id="19" name="ProductPic13412" descr="Click here to view larg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ic13412" descr="Click here to view larger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Salvia Lighthouse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9A25A2">
        <w:rPr>
          <w:rFonts w:ascii="Verdana" w:hAnsi="Verdana"/>
          <w:b/>
          <w:color w:val="000000"/>
          <w:sz w:val="16"/>
          <w:szCs w:val="16"/>
        </w:rPr>
        <w:t>tall, bush-type, excellent option for landscaping, the middle of garden beds, or large mixed containers, low maintenance plants produce vibrant red spikes that hold their color well into the late summer/early fall; sun, 20-24" ht, 12-18" w</w:t>
      </w:r>
      <w:r>
        <w:rPr>
          <w:rFonts w:ascii="Verdana" w:hAnsi="Verdana"/>
          <w:b/>
          <w:color w:val="000000"/>
          <w:sz w:val="16"/>
          <w:szCs w:val="16"/>
        </w:rPr>
        <w:t xml:space="preserve"> </w:t>
      </w:r>
    </w:p>
    <w:p w:rsidR="00B80357" w:rsidRDefault="00B80357" w:rsidP="00B80357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144270" cy="1144270"/>
            <wp:effectExtent l="19050" t="0" r="0" b="0"/>
            <wp:docPr id="20" name="Picture 20" descr="ANd9GcQgTprzl2ST5BFBaUwl2GU5mje9OzW6-NmEwT47QcQltfbF3FOxhVYa5xc">
              <a:hlinkClick xmlns:a="http://schemas.openxmlformats.org/drawingml/2006/main" r:id="rId32" tooltip="http://www.creeksidenursery.com/uploads/Salvia%20Red%20Hot%20Sally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Nd9GcQgTprzl2ST5BFBaUwl2GU5mje9OzW6-NmEwT47QcQltfbF3FOxhVYa5x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5B5">
        <w:rPr>
          <w:rFonts w:ascii="Calibri" w:hAnsi="Calibri" w:cs="Calibri"/>
          <w:b/>
          <w:sz w:val="28"/>
          <w:szCs w:val="28"/>
        </w:rPr>
        <w:t xml:space="preserve"> Salvia Red Hot Sally II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>
        <w:rPr>
          <w:rFonts w:ascii="Calibri" w:hAnsi="Calibri" w:cs="Calibri"/>
          <w:sz w:val="22"/>
          <w:szCs w:val="22"/>
        </w:rPr>
        <w:t xml:space="preserve"> </w:t>
      </w:r>
      <w:r w:rsidRPr="00CB04AD">
        <w:rPr>
          <w:rFonts w:ascii="Verdana" w:hAnsi="Verdana" w:cs="Arial"/>
          <w:b/>
          <w:color w:val="000000"/>
          <w:sz w:val="16"/>
          <w:szCs w:val="16"/>
        </w:rPr>
        <w:t>fierce dark red spiky flower w/ beautiful green foliage; stands out all season long in landscapes, gardens, planters &amp; mixed containers, superior plant uniformity, heat &amp; deer tolerant, sun,  10-12" Ht, 8-10" w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Pr="009C68DF" w:rsidRDefault="00B80357" w:rsidP="00B80357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B80357" w:rsidRPr="009C68DF" w:rsidRDefault="00B80357" w:rsidP="00B80357">
      <w:pPr>
        <w:rPr>
          <w:rFonts w:ascii="Calibri" w:hAnsi="Calibri" w:cs="Calibri"/>
          <w:b/>
          <w:sz w:val="16"/>
          <w:szCs w:val="16"/>
        </w:rPr>
      </w:pPr>
    </w:p>
    <w:p w:rsidR="00B80357" w:rsidRDefault="00B80357" w:rsidP="00B80357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color w:val="0000FF"/>
          <w:sz w:val="28"/>
          <w:szCs w:val="28"/>
        </w:rPr>
        <w:drawing>
          <wp:inline distT="0" distB="0" distL="0" distR="0">
            <wp:extent cx="1144270" cy="1071880"/>
            <wp:effectExtent l="19050" t="0" r="0" b="0"/>
            <wp:docPr id="21" name="Picture 21" descr="ANd9GcTP4xHx5JLsQFdfrXG3ADFTMJB1XmGIuMnMnhwdHtCR7ENKyLLlob7iPw">
              <a:hlinkClick xmlns:a="http://schemas.openxmlformats.org/drawingml/2006/main" r:id="rId34" tooltip="http://i.ebayimg.com/t/50-Salvia-Sizzler-Red-Seeds-FLOWER-SEEDS-/00/$(KGrHqV,!icE3(Ks-)TRBOKPsE(y2g~~0_35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d9GcTP4xHx5JLsQFdfrXG3ADFTMJB1XmGIuMnMnhwdHtCR7ENKyLLlob7iPw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Salvia Sizzler Red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F40399">
        <w:rPr>
          <w:rFonts w:ascii="Verdana" w:hAnsi="Verdana" w:cs="Calibri"/>
          <w:b/>
          <w:color w:val="000000"/>
          <w:sz w:val="16"/>
          <w:szCs w:val="16"/>
        </w:rPr>
        <w:t xml:space="preserve">spikes of red showy tubular blooms surrounded by equally showy colorful calyces; dark to med. green foliage; bushy plant, classic for sunny containers and beds; hummingbird magnet; heat tolerant, </w:t>
      </w:r>
      <w:r>
        <w:rPr>
          <w:rFonts w:ascii="Verdana" w:hAnsi="Verdana" w:cs="Calibri"/>
          <w:b/>
          <w:color w:val="000000"/>
          <w:sz w:val="16"/>
          <w:szCs w:val="16"/>
        </w:rPr>
        <w:t xml:space="preserve">full sun, to 12” ht, 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 xml:space="preserve"> </w:t>
      </w:r>
    </w:p>
    <w:p w:rsidR="00B80357" w:rsidRPr="00F40399" w:rsidRDefault="00B80357" w:rsidP="00B80357">
      <w:pPr>
        <w:rPr>
          <w:rFonts w:ascii="Calibri" w:hAnsi="Calibri" w:cs="Calibri"/>
          <w:b/>
          <w:sz w:val="16"/>
          <w:szCs w:val="16"/>
        </w:rPr>
      </w:pPr>
    </w:p>
    <w:p w:rsidR="00B80357" w:rsidRDefault="00B80357" w:rsidP="00B80357">
      <w:pPr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096010" cy="1235075"/>
            <wp:effectExtent l="19050" t="0" r="8890" b="0"/>
            <wp:docPr id="22" name="Picture 22" descr="ANd9GcRPfwsgdUmX7EyBkNUDZk1ffYVaMhvwi6KVMTxwtvXcyzxhqxzfodxwRQ">
              <a:hlinkClick xmlns:a="http://schemas.openxmlformats.org/drawingml/2006/main" r:id="rId36" tooltip="http://www.denverplants.com/annual/images/a0130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d9GcRPfwsgdUmX7EyBkNUDZk1ffYVaMhvwi6KVMTxwtvXcyzxhqxzfodxwRQ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Salvia Sizzler Salmon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DD1CC4">
        <w:rPr>
          <w:rFonts w:ascii="Verdana" w:hAnsi="Verdana" w:cs="Calibri"/>
          <w:b/>
          <w:color w:val="000000"/>
          <w:sz w:val="16"/>
          <w:szCs w:val="16"/>
        </w:rPr>
        <w:t>spikes of orange tubular blooms, dark to med. green foliage; early dwarf compact bushy plant, classic for sunny containers and beds; hummingbird magnet; heat tolerant, full sun, to 12" ht 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B80357" w:rsidRDefault="00B80357" w:rsidP="00B80357">
      <w:pPr>
        <w:jc w:val="center"/>
        <w:rPr>
          <w:rFonts w:cs="Arial"/>
          <w:b/>
          <w:color w:val="000000"/>
          <w:sz w:val="28"/>
          <w:szCs w:val="28"/>
        </w:rPr>
      </w:pPr>
    </w:p>
    <w:p w:rsidR="00B80357" w:rsidRDefault="00B80357" w:rsidP="00B80357">
      <w:pPr>
        <w:jc w:val="center"/>
        <w:rPr>
          <w:rFonts w:ascii="Alba" w:hAnsi="Alba" w:cs="Arial"/>
          <w:b/>
          <w:color w:val="800080"/>
          <w:sz w:val="18"/>
          <w:szCs w:val="18"/>
        </w:rPr>
      </w:pPr>
      <w:r w:rsidRPr="00EA66DF">
        <w:rPr>
          <w:rFonts w:ascii="Alba" w:hAnsi="Alba" w:cs="Arial"/>
          <w:b/>
          <w:color w:val="800080"/>
          <w:sz w:val="52"/>
          <w:szCs w:val="52"/>
        </w:rPr>
        <w:t>*************************</w:t>
      </w:r>
      <w:r>
        <w:rPr>
          <w:rFonts w:ascii="Alba" w:hAnsi="Alba" w:cs="Arial"/>
          <w:b/>
          <w:color w:val="800080"/>
          <w:sz w:val="52"/>
          <w:szCs w:val="52"/>
        </w:rPr>
        <w:t xml:space="preserve"> </w:t>
      </w:r>
    </w:p>
    <w:p w:rsidR="00B80357" w:rsidRPr="00BA533F" w:rsidRDefault="00B80357" w:rsidP="00B80357">
      <w:pPr>
        <w:jc w:val="center"/>
        <w:rPr>
          <w:rFonts w:ascii="Alba" w:hAnsi="Alba" w:cs="Arial"/>
          <w:b/>
          <w:color w:val="800080"/>
          <w:sz w:val="18"/>
          <w:szCs w:val="18"/>
        </w:rPr>
      </w:pPr>
    </w:p>
    <w:p w:rsidR="00B80357" w:rsidRPr="00EA66DF" w:rsidRDefault="00B80357" w:rsidP="00B80357">
      <w:pPr>
        <w:jc w:val="center"/>
        <w:rPr>
          <w:rFonts w:cs="Arial"/>
          <w:b/>
          <w:color w:val="008000"/>
          <w:sz w:val="28"/>
          <w:szCs w:val="28"/>
        </w:rPr>
      </w:pPr>
      <w:r w:rsidRPr="00EA66DF">
        <w:rPr>
          <w:rFonts w:cs="Arial"/>
          <w:b/>
          <w:color w:val="008000"/>
          <w:sz w:val="28"/>
          <w:szCs w:val="28"/>
        </w:rPr>
        <w:t>GARDEN CLUB OF HARRINGTON PARK 201</w:t>
      </w:r>
      <w:r>
        <w:rPr>
          <w:rFonts w:cs="Arial"/>
          <w:b/>
          <w:color w:val="008000"/>
          <w:sz w:val="28"/>
          <w:szCs w:val="28"/>
        </w:rPr>
        <w:t>4</w:t>
      </w:r>
      <w:r w:rsidRPr="00EA66DF">
        <w:rPr>
          <w:rFonts w:cs="Arial"/>
          <w:b/>
          <w:color w:val="008000"/>
          <w:sz w:val="28"/>
          <w:szCs w:val="28"/>
        </w:rPr>
        <w:t xml:space="preserve"> PLANT </w:t>
      </w:r>
      <w:smartTag w:uri="urn:schemas-microsoft-com:office:smarttags" w:element="place">
        <w:smartTag w:uri="urn:schemas-microsoft-com:office:smarttags" w:element="City">
          <w:r w:rsidRPr="00EA66DF">
            <w:rPr>
              <w:rFonts w:cs="Arial"/>
              <w:b/>
              <w:color w:val="008000"/>
              <w:sz w:val="28"/>
              <w:szCs w:val="28"/>
            </w:rPr>
            <w:t>SALE</w:t>
          </w:r>
        </w:smartTag>
      </w:smartTag>
    </w:p>
    <w:p w:rsidR="00B80357" w:rsidRPr="00EA66DF" w:rsidRDefault="00B80357" w:rsidP="00B80357">
      <w:pPr>
        <w:jc w:val="center"/>
        <w:rPr>
          <w:rFonts w:cs="Arial"/>
          <w:b/>
          <w:color w:val="008000"/>
          <w:sz w:val="28"/>
          <w:szCs w:val="28"/>
        </w:rPr>
      </w:pPr>
      <w:r w:rsidRPr="00EA66DF">
        <w:rPr>
          <w:rFonts w:cs="Arial"/>
          <w:b/>
          <w:i/>
          <w:color w:val="008000"/>
          <w:sz w:val="32"/>
          <w:szCs w:val="32"/>
        </w:rPr>
        <w:t>ANNUALS</w:t>
      </w:r>
      <w:r>
        <w:rPr>
          <w:rFonts w:cs="Arial"/>
          <w:b/>
          <w:i/>
          <w:color w:val="008000"/>
          <w:sz w:val="32"/>
          <w:szCs w:val="32"/>
        </w:rPr>
        <w:t xml:space="preserve"> </w:t>
      </w:r>
      <w:r w:rsidRPr="00EA66DF">
        <w:rPr>
          <w:rFonts w:cs="Arial"/>
          <w:b/>
          <w:color w:val="008000"/>
          <w:sz w:val="28"/>
          <w:szCs w:val="28"/>
        </w:rPr>
        <w:t>(continued)</w:t>
      </w:r>
    </w:p>
    <w:p w:rsidR="00B80357" w:rsidRPr="00EA66DF" w:rsidRDefault="00B80357" w:rsidP="00B80357">
      <w:pPr>
        <w:jc w:val="center"/>
        <w:rPr>
          <w:rFonts w:ascii="Calibri" w:hAnsi="Calibri" w:cs="Calibri"/>
          <w:color w:val="008000"/>
          <w:sz w:val="18"/>
          <w:szCs w:val="18"/>
        </w:rPr>
      </w:pPr>
    </w:p>
    <w:p w:rsidR="00B80357" w:rsidRPr="00EA66DF" w:rsidRDefault="00B80357" w:rsidP="00B80357">
      <w:pPr>
        <w:jc w:val="center"/>
        <w:rPr>
          <w:rFonts w:cs="Arial"/>
          <w:b/>
          <w:color w:val="008000"/>
          <w:sz w:val="32"/>
          <w:szCs w:val="32"/>
          <w:u w:val="single"/>
        </w:rPr>
      </w:pPr>
      <w:r w:rsidRPr="00EA66DF">
        <w:rPr>
          <w:rFonts w:cs="Arial"/>
          <w:b/>
          <w:color w:val="008000"/>
          <w:sz w:val="32"/>
          <w:szCs w:val="32"/>
          <w:u w:val="single"/>
        </w:rPr>
        <w:t>5” POTS – “PROVEN WINNERS” - $</w:t>
      </w:r>
      <w:r>
        <w:rPr>
          <w:rFonts w:cs="Arial"/>
          <w:b/>
          <w:color w:val="008000"/>
          <w:sz w:val="32"/>
          <w:szCs w:val="32"/>
          <w:u w:val="single"/>
        </w:rPr>
        <w:t>5</w:t>
      </w:r>
      <w:r w:rsidRPr="00EA66DF">
        <w:rPr>
          <w:rFonts w:cs="Arial"/>
          <w:b/>
          <w:color w:val="008000"/>
          <w:sz w:val="32"/>
          <w:szCs w:val="32"/>
          <w:u w:val="single"/>
        </w:rPr>
        <w:t>.50 EACH</w:t>
      </w:r>
    </w:p>
    <w:p w:rsidR="00B80357" w:rsidRDefault="00B80357" w:rsidP="00B80357">
      <w:pPr>
        <w:rPr>
          <w:rFonts w:ascii="Verdana" w:hAnsi="Verdana"/>
          <w:b/>
          <w:color w:val="000000"/>
          <w:sz w:val="16"/>
          <w:szCs w:val="16"/>
          <w:lang/>
        </w:rPr>
      </w:pPr>
    </w:p>
    <w:p w:rsidR="00B80357" w:rsidRPr="008651F9" w:rsidRDefault="00B80357" w:rsidP="00B80357">
      <w:pPr>
        <w:rPr>
          <w:rFonts w:ascii="Verdana" w:hAnsi="Verdana" w:cs="Arial"/>
          <w:b/>
          <w:sz w:val="16"/>
          <w:szCs w:val="16"/>
        </w:rPr>
      </w:pPr>
      <w:r>
        <w:rPr>
          <w:rFonts w:cs="Arial"/>
          <w:noProof/>
          <w:color w:val="0000CC"/>
          <w:sz w:val="23"/>
          <w:szCs w:val="23"/>
        </w:rPr>
        <w:drawing>
          <wp:inline distT="0" distB="0" distL="0" distR="0">
            <wp:extent cx="1253490" cy="1253490"/>
            <wp:effectExtent l="19050" t="0" r="3810" b="0"/>
            <wp:docPr id="23" name="Picture 23" descr="ANd9GcSw0Ljge-rzLP334FDR-zIQChWMADhN-BS4yNkcnhRK63WK4ozoRJpqZpk">
              <a:hlinkClick xmlns:a="http://schemas.openxmlformats.org/drawingml/2006/main" r:id="rId38" tooltip="http://www.gardencrossings.com/_ccLib/image/plants/DETA-843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d9GcSw0Ljge-rzLP334FDR-zIQChWMADhN-BS4yNkcnhRK63WK4ozoRJpqZpk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9"/>
          <w:szCs w:val="19"/>
          <w:lang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Angelonia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A</w:t>
      </w:r>
      <w:r>
        <w:rPr>
          <w:rFonts w:ascii="Calibri" w:hAnsi="Calibri" w:cs="Calibri"/>
          <w:b/>
          <w:sz w:val="28"/>
          <w:szCs w:val="28"/>
        </w:rPr>
        <w:t>n</w:t>
      </w:r>
      <w:r w:rsidRPr="00FE0E1D">
        <w:rPr>
          <w:rFonts w:ascii="Calibri" w:hAnsi="Calibri" w:cs="Calibri"/>
          <w:b/>
          <w:sz w:val="28"/>
          <w:szCs w:val="28"/>
        </w:rPr>
        <w:t>gelface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Blue</w:t>
      </w:r>
      <w:r w:rsidRPr="001E60CE">
        <w:rPr>
          <w:rFonts w:ascii="Verdana" w:hAnsi="Verdana" w:cs="Calibri"/>
          <w:b/>
          <w:sz w:val="16"/>
          <w:szCs w:val="16"/>
        </w:rPr>
        <w:t>-</w:t>
      </w:r>
      <w:r>
        <w:rPr>
          <w:rFonts w:ascii="Verdana" w:hAnsi="Verdana" w:cs="Calibri"/>
          <w:b/>
          <w:sz w:val="16"/>
          <w:szCs w:val="16"/>
        </w:rPr>
        <w:t xml:space="preserve"> </w:t>
      </w:r>
      <w:r w:rsidRPr="008651F9">
        <w:rPr>
          <w:rFonts w:ascii="Verdana" w:hAnsi="Verdana"/>
          <w:b/>
          <w:color w:val="000000"/>
          <w:sz w:val="16"/>
          <w:szCs w:val="16"/>
          <w:lang/>
        </w:rPr>
        <w:t xml:space="preserve">upright stems covered with </w:t>
      </w:r>
      <w:proofErr w:type="spellStart"/>
      <w:r w:rsidRPr="008651F9">
        <w:rPr>
          <w:rFonts w:ascii="Verdana" w:hAnsi="Verdana"/>
          <w:b/>
          <w:color w:val="000000"/>
          <w:sz w:val="16"/>
          <w:szCs w:val="16"/>
          <w:lang/>
        </w:rPr>
        <w:t>snapdragon</w:t>
      </w:r>
      <w:r>
        <w:rPr>
          <w:rFonts w:ascii="Verdana" w:hAnsi="Verdana"/>
          <w:b/>
          <w:color w:val="000000"/>
          <w:sz w:val="16"/>
          <w:szCs w:val="16"/>
          <w:lang/>
        </w:rPr>
        <w:t>y</w:t>
      </w:r>
      <w:proofErr w:type="spellEnd"/>
      <w:r w:rsidRPr="008651F9">
        <w:rPr>
          <w:rFonts w:ascii="Verdana" w:hAnsi="Verdana"/>
          <w:b/>
          <w:color w:val="000000"/>
          <w:sz w:val="16"/>
          <w:szCs w:val="16"/>
          <w:lang/>
        </w:rPr>
        <w:t xml:space="preserve"> blue-purplish flowers; beautiful, tough &amp; vigorous from spring until the first hard frost;</w:t>
      </w:r>
      <w:r w:rsidRPr="008651F9">
        <w:rPr>
          <w:rFonts w:ascii="Verdana" w:hAnsi="Verdana" w:cs="Arial"/>
          <w:b/>
          <w:sz w:val="16"/>
          <w:szCs w:val="16"/>
        </w:rPr>
        <w:t xml:space="preserve"> heat tolerant</w:t>
      </w:r>
      <w:r>
        <w:rPr>
          <w:rFonts w:ascii="Verdana" w:hAnsi="Verdana" w:cs="Arial"/>
          <w:b/>
          <w:sz w:val="16"/>
          <w:szCs w:val="16"/>
        </w:rPr>
        <w:t>; sun,</w:t>
      </w:r>
      <w:r w:rsidRPr="008651F9">
        <w:rPr>
          <w:rFonts w:ascii="Verdana" w:hAnsi="Verdana" w:cs="Arial"/>
          <w:b/>
          <w:sz w:val="16"/>
          <w:szCs w:val="16"/>
        </w:rPr>
        <w:t xml:space="preserve"> 18-24” HT, 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253490" cy="1005205"/>
            <wp:effectExtent l="19050" t="0" r="3810" b="0"/>
            <wp:docPr id="24" name="Picture 24" descr="ANd9GcSGtglfL__qVxx1MhfWnG1-7Jcw7Poo0qX3_NjxolEbSMEgGTB0JV1h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d9GcSGtglfL__qVxx1MhfWnG1-7Jcw7Poo0qX3_NjxolEbSMEgGTB0JV1hvH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93131">
        <w:rPr>
          <w:rFonts w:ascii="Calibri" w:hAnsi="Calibri" w:cs="Calibri"/>
          <w:b/>
          <w:sz w:val="28"/>
          <w:szCs w:val="28"/>
        </w:rPr>
        <w:t>Angelonia</w:t>
      </w:r>
      <w:proofErr w:type="spellEnd"/>
      <w:r w:rsidRPr="00693131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693131">
        <w:rPr>
          <w:rFonts w:ascii="Calibri" w:hAnsi="Calibri" w:cs="Calibri"/>
          <w:b/>
          <w:sz w:val="28"/>
          <w:szCs w:val="28"/>
        </w:rPr>
        <w:t>A</w:t>
      </w:r>
      <w:r>
        <w:rPr>
          <w:rFonts w:ascii="Calibri" w:hAnsi="Calibri" w:cs="Calibri"/>
          <w:b/>
          <w:sz w:val="28"/>
          <w:szCs w:val="28"/>
        </w:rPr>
        <w:t>n</w:t>
      </w:r>
      <w:r w:rsidRPr="00693131">
        <w:rPr>
          <w:rFonts w:ascii="Calibri" w:hAnsi="Calibri" w:cs="Calibri"/>
          <w:b/>
          <w:sz w:val="28"/>
          <w:szCs w:val="28"/>
        </w:rPr>
        <w:t>gelface</w:t>
      </w:r>
      <w:proofErr w:type="spellEnd"/>
      <w:r w:rsidRPr="00693131">
        <w:rPr>
          <w:rFonts w:ascii="Calibri" w:hAnsi="Calibri" w:cs="Calibri"/>
          <w:b/>
          <w:sz w:val="28"/>
          <w:szCs w:val="28"/>
        </w:rPr>
        <w:t xml:space="preserve"> Pink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693131">
        <w:rPr>
          <w:rFonts w:ascii="Verdana" w:hAnsi="Verdana" w:cs="Calibri"/>
          <w:b/>
          <w:sz w:val="16"/>
          <w:szCs w:val="16"/>
        </w:rPr>
        <w:t xml:space="preserve">same characteristics as </w:t>
      </w:r>
      <w:r>
        <w:rPr>
          <w:rFonts w:ascii="Verdana" w:hAnsi="Verdana" w:cs="Calibri"/>
          <w:b/>
          <w:sz w:val="16"/>
          <w:szCs w:val="16"/>
        </w:rPr>
        <w:t>blue above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Pr="00327406" w:rsidRDefault="00B80357" w:rsidP="00B80357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193165" cy="1380490"/>
            <wp:effectExtent l="19050" t="0" r="6985" b="0"/>
            <wp:docPr id="25" name="Picture 25" descr="ANd9GcR39wKh4d-7MPVkvmo5XxdLV92l6MekycfNm3J0tQtQh84sjlgWi9QSDQ">
              <a:hlinkClick xmlns:a="http://schemas.openxmlformats.org/drawingml/2006/main" r:id="rId41" tooltip="http://www.denverplants.com/annual/images/Angelonia_AngelfaceWhite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d9GcR39wKh4d-7MPVkvmo5XxdLV92l6MekycfNm3J0tQtQh84sjlgWi9QSDQ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19"/>
          <w:szCs w:val="19"/>
          <w:lang/>
        </w:rPr>
        <w:t xml:space="preserve"> </w:t>
      </w:r>
      <w:proofErr w:type="spellStart"/>
      <w:r w:rsidRPr="00327406">
        <w:rPr>
          <w:rFonts w:ascii="Calibri" w:hAnsi="Calibri" w:cs="Calibri"/>
          <w:b/>
          <w:sz w:val="28"/>
          <w:szCs w:val="28"/>
        </w:rPr>
        <w:t>Angelonia</w:t>
      </w:r>
      <w:proofErr w:type="spellEnd"/>
      <w:r w:rsidRPr="0032740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327406">
        <w:rPr>
          <w:rFonts w:ascii="Calibri" w:hAnsi="Calibri" w:cs="Calibri"/>
          <w:b/>
          <w:sz w:val="28"/>
          <w:szCs w:val="28"/>
        </w:rPr>
        <w:t>A</w:t>
      </w:r>
      <w:r>
        <w:rPr>
          <w:rFonts w:ascii="Calibri" w:hAnsi="Calibri" w:cs="Calibri"/>
          <w:b/>
          <w:sz w:val="28"/>
          <w:szCs w:val="28"/>
        </w:rPr>
        <w:t>n</w:t>
      </w:r>
      <w:r w:rsidRPr="00327406">
        <w:rPr>
          <w:rFonts w:ascii="Calibri" w:hAnsi="Calibri" w:cs="Calibri"/>
          <w:b/>
          <w:sz w:val="28"/>
          <w:szCs w:val="28"/>
        </w:rPr>
        <w:t>gelface</w:t>
      </w:r>
      <w:proofErr w:type="spellEnd"/>
      <w:r w:rsidRPr="00327406">
        <w:rPr>
          <w:rFonts w:ascii="Calibri" w:hAnsi="Calibri" w:cs="Calibri"/>
          <w:b/>
          <w:sz w:val="28"/>
          <w:szCs w:val="28"/>
        </w:rPr>
        <w:t xml:space="preserve"> White</w:t>
      </w:r>
      <w:r>
        <w:rPr>
          <w:rFonts w:ascii="Calibri" w:hAnsi="Calibri" w:cs="Calibri"/>
          <w:b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b/>
          <w:sz w:val="28"/>
          <w:szCs w:val="28"/>
        </w:rPr>
        <w:t xml:space="preserve">- 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Verdana" w:hAnsi="Verdana" w:cs="Calibri"/>
          <w:b/>
          <w:sz w:val="16"/>
          <w:szCs w:val="16"/>
        </w:rPr>
        <w:t>same</w:t>
      </w:r>
      <w:proofErr w:type="gramEnd"/>
      <w:r>
        <w:rPr>
          <w:rFonts w:ascii="Verdana" w:hAnsi="Verdana" w:cs="Calibri"/>
          <w:b/>
          <w:sz w:val="16"/>
          <w:szCs w:val="16"/>
        </w:rPr>
        <w:t xml:space="preserve"> characteristics as blue 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</w:p>
    <w:p w:rsidR="00B80357" w:rsidRPr="00BC77E4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1368425" cy="920750"/>
            <wp:effectExtent l="1905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proofErr w:type="spellStart"/>
      <w:r w:rsidRPr="00BC77E4">
        <w:rPr>
          <w:rFonts w:ascii="Calibri" w:hAnsi="Calibri"/>
          <w:b/>
          <w:sz w:val="28"/>
          <w:szCs w:val="28"/>
        </w:rPr>
        <w:t>Argyranthemum</w:t>
      </w:r>
      <w:proofErr w:type="spellEnd"/>
      <w:r w:rsidRPr="00BC77E4">
        <w:rPr>
          <w:rFonts w:ascii="Calibri" w:hAnsi="Calibri"/>
          <w:b/>
          <w:sz w:val="28"/>
          <w:szCs w:val="28"/>
        </w:rPr>
        <w:t xml:space="preserve"> Butterfly</w:t>
      </w:r>
      <w:r>
        <w:rPr>
          <w:rFonts w:ascii="Calibri" w:hAnsi="Calibri"/>
          <w:sz w:val="28"/>
          <w:szCs w:val="28"/>
        </w:rPr>
        <w:t xml:space="preserve"> </w:t>
      </w:r>
      <w:r w:rsidRPr="00BC77E4">
        <w:rPr>
          <w:rFonts w:ascii="Verdana" w:hAnsi="Verdana"/>
          <w:b/>
          <w:sz w:val="16"/>
          <w:szCs w:val="16"/>
        </w:rPr>
        <w:t>- spectacular bright lemon-yellow daisies all season; heat tolerant; excellent garden performance; no dead heading; thriller, pt sun/sun, 12-14” ht, 12-20” spread</w:t>
      </w:r>
    </w:p>
    <w:p w:rsidR="00B80357" w:rsidRPr="004C7BB6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pStyle w:val="Heading4"/>
        <w:shd w:val="clear" w:color="auto" w:fill="FFFFFF"/>
        <w:spacing w:before="75" w:beforeAutospacing="0"/>
        <w:rPr>
          <w:rStyle w:val="apple-converted-space"/>
          <w:rFonts w:ascii="Verdana" w:hAnsi="Verdana"/>
          <w:color w:val="000000"/>
          <w:sz w:val="16"/>
          <w:szCs w:val="16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1259840" cy="93281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</w:t>
      </w:r>
      <w:proofErr w:type="spellStart"/>
      <w:r w:rsidRPr="0034577E">
        <w:rPr>
          <w:rFonts w:cs="Arial"/>
        </w:rPr>
        <w:t>Argyran</w:t>
      </w:r>
      <w:r>
        <w:rPr>
          <w:rFonts w:cs="Arial"/>
        </w:rPr>
        <w:t>t</w:t>
      </w:r>
      <w:r w:rsidRPr="0034577E">
        <w:rPr>
          <w:rFonts w:cs="Arial"/>
        </w:rPr>
        <w:t>hemum</w:t>
      </w:r>
      <w:proofErr w:type="spellEnd"/>
      <w:r w:rsidRPr="0034577E">
        <w:rPr>
          <w:rFonts w:cs="Arial"/>
        </w:rPr>
        <w:t xml:space="preserve"> Fireball Red </w:t>
      </w:r>
      <w:r w:rsidRPr="0034577E">
        <w:rPr>
          <w:rFonts w:ascii="Verdana" w:hAnsi="Verdana" w:cs="Arial"/>
          <w:sz w:val="16"/>
          <w:szCs w:val="16"/>
        </w:rPr>
        <w:t xml:space="preserve">- </w:t>
      </w:r>
      <w:r w:rsidRPr="0034577E">
        <w:rPr>
          <w:rFonts w:ascii="Verdana" w:hAnsi="Verdana"/>
          <w:sz w:val="16"/>
          <w:szCs w:val="16"/>
        </w:rPr>
        <w:t>unusual deep red double flower with tubular-shaped petals (spider form); very compact</w:t>
      </w:r>
      <w:r w:rsidRPr="0034577E">
        <w:rPr>
          <w:rStyle w:val="apple-converted-space"/>
          <w:rFonts w:ascii="Verdana" w:hAnsi="Verdana"/>
          <w:color w:val="000000"/>
          <w:sz w:val="16"/>
          <w:szCs w:val="16"/>
        </w:rPr>
        <w:t>; sun/pt sun, 12-18”ht, 12-18” spread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1144270" cy="114427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cs="Arial"/>
          <w:b/>
          <w:bCs/>
          <w:color w:val="000000"/>
          <w:sz w:val="22"/>
          <w:szCs w:val="22"/>
        </w:rPr>
        <w:t>Argyranthemum</w:t>
      </w:r>
      <w:proofErr w:type="spellEnd"/>
      <w:r>
        <w:rPr>
          <w:rFonts w:cs="Arial"/>
          <w:b/>
          <w:bCs/>
          <w:color w:val="000000"/>
          <w:sz w:val="22"/>
          <w:szCs w:val="22"/>
        </w:rPr>
        <w:t xml:space="preserve"> Vanilla Butterfly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</w:t>
      </w:r>
      <w:r w:rsidRPr="00C03C22">
        <w:rPr>
          <w:rFonts w:ascii="Verdana" w:hAnsi="Verdana" w:cs="Arial"/>
          <w:bCs/>
          <w:color w:val="000000"/>
          <w:sz w:val="16"/>
          <w:szCs w:val="16"/>
        </w:rPr>
        <w:t xml:space="preserve">– </w:t>
      </w:r>
      <w:r w:rsidRPr="00C03C22">
        <w:rPr>
          <w:rFonts w:ascii="Verdana" w:hAnsi="Verdana" w:cs="Arial"/>
          <w:b/>
          <w:bCs/>
          <w:color w:val="000000"/>
          <w:sz w:val="16"/>
          <w:szCs w:val="16"/>
        </w:rPr>
        <w:t>(</w:t>
      </w:r>
      <w:r w:rsidRPr="00C03C22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Marguerite</w:t>
      </w:r>
      <w:r w:rsidRPr="00C03C22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C03C22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Daisy) large, creamy white</w:t>
      </w:r>
      <w:r w:rsidRPr="00C03C22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C03C22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daisy flowers that bloom all season long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;</w:t>
      </w:r>
      <w:r w:rsidRPr="00C03C22"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FFFFF"/>
        </w:rPr>
        <w:t> </w:t>
      </w:r>
      <w:r w:rsidRPr="00C03C22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great specimen plant;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</w:t>
      </w:r>
      <w:r w:rsidRPr="00C03C22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drought tolerant, full sun/ pt shade; 1-3 ft ht, 1’2 ft wide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b/>
          <w:color w:val="000000"/>
          <w:sz w:val="16"/>
          <w:szCs w:val="16"/>
          <w:shd w:val="clear" w:color="auto" w:fill="FFFFFF"/>
        </w:rPr>
      </w:pPr>
    </w:p>
    <w:p w:rsidR="00B80357" w:rsidRDefault="00B80357" w:rsidP="00B80357">
      <w:pPr>
        <w:pStyle w:val="Heading4"/>
        <w:shd w:val="clear" w:color="auto" w:fill="FFFFFF"/>
        <w:spacing w:before="75" w:beforeAutospacing="0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1374775" cy="1223010"/>
            <wp:effectExtent l="19050" t="0" r="0" b="0"/>
            <wp:docPr id="29" name="Picture 29" descr="Begonia Dragon Wing™ 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egonia Dragon Wing™ Pink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18"/>
          <w:szCs w:val="18"/>
        </w:rPr>
        <w:t xml:space="preserve"> </w:t>
      </w:r>
      <w:r w:rsidRPr="001631FB">
        <w:rPr>
          <w:rFonts w:cs="Calibri"/>
          <w:color w:val="000000"/>
        </w:rPr>
        <w:t>Begonia Dragon Wing Pink</w:t>
      </w:r>
      <w:r>
        <w:rPr>
          <w:rFonts w:cs="Calibri"/>
        </w:rPr>
        <w:t xml:space="preserve"> - </w:t>
      </w:r>
      <w:r w:rsidRPr="00BC46F9">
        <w:rPr>
          <w:rFonts w:ascii="Verdana" w:hAnsi="Verdana"/>
          <w:sz w:val="16"/>
          <w:szCs w:val="16"/>
        </w:rPr>
        <w:t>new series that is very heat tolerant, has wing-like, glossy green leaves, excellent companion, in containers and hanging baskets, full sun</w:t>
      </w:r>
      <w:r>
        <w:rPr>
          <w:rFonts w:ascii="Verdana" w:hAnsi="Verdana"/>
          <w:sz w:val="16"/>
          <w:szCs w:val="16"/>
        </w:rPr>
        <w:t>/</w:t>
      </w:r>
      <w:r w:rsidRPr="00BC46F9">
        <w:rPr>
          <w:rFonts w:ascii="Verdana" w:hAnsi="Verdana"/>
          <w:sz w:val="16"/>
          <w:szCs w:val="16"/>
        </w:rPr>
        <w:t xml:space="preserve">shade,  </w:t>
      </w:r>
      <w:r>
        <w:rPr>
          <w:rFonts w:ascii="Verdana" w:hAnsi="Verdana"/>
          <w:sz w:val="16"/>
          <w:szCs w:val="16"/>
        </w:rPr>
        <w:t xml:space="preserve">18” HT </w:t>
      </w:r>
    </w:p>
    <w:p w:rsidR="00B80357" w:rsidRPr="00BC46F9" w:rsidRDefault="00B80357" w:rsidP="00B80357">
      <w:pPr>
        <w:autoSpaceDE w:val="0"/>
        <w:autoSpaceDN w:val="0"/>
        <w:adjustRightInd w:val="0"/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Style w:val="NormalWebChar"/>
          <w:rFonts w:ascii="Verdana" w:hAnsi="Verdana"/>
          <w:b/>
          <w:bCs/>
          <w:color w:val="000000"/>
          <w:sz w:val="16"/>
        </w:rPr>
      </w:pPr>
      <w:r>
        <w:rPr>
          <w:noProof/>
          <w:color w:val="0000CC"/>
          <w:sz w:val="23"/>
          <w:szCs w:val="23"/>
        </w:rPr>
        <w:drawing>
          <wp:inline distT="0" distB="0" distL="0" distR="0">
            <wp:extent cx="1374775" cy="1362710"/>
            <wp:effectExtent l="19050" t="0" r="0" b="0"/>
            <wp:docPr id="30" name="Picture 30" descr="ANd9GcTSLZirOeNvSuwyJUz4aKcZKSUSy_cBWNXFTWmUWxUUHAZ_M9ooLqWIcJ8">
              <a:hlinkClick xmlns:a="http://schemas.openxmlformats.org/drawingml/2006/main" r:id="rId47" tooltip="http://www.missouribotanicalgarden.org/Portals/0/PlantFinder/low/B162-0629050tap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Nd9GcTSLZirOeNvSuwyJUz4aKcZKSUSy_cBWNXFTWmUWxUUHAZ_M9ooLqWIcJ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Begonia Dragon Wing Red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>
        <w:rPr>
          <w:rStyle w:val="NormalWebChar"/>
          <w:rFonts w:ascii="Verdana" w:hAnsi="Verdana"/>
          <w:b/>
          <w:bCs/>
          <w:color w:val="000000"/>
          <w:sz w:val="16"/>
        </w:rPr>
        <w:t>v</w:t>
      </w:r>
      <w:r w:rsidRPr="00673D01">
        <w:rPr>
          <w:rStyle w:val="NormalWebChar"/>
          <w:rFonts w:ascii="Verdana" w:hAnsi="Verdana"/>
          <w:b/>
          <w:bCs/>
          <w:color w:val="000000"/>
          <w:sz w:val="16"/>
        </w:rPr>
        <w:t xml:space="preserve">igorous and heat tolerant with abundant flowers all summer; heat </w:t>
      </w:r>
      <w:r>
        <w:rPr>
          <w:rStyle w:val="NormalWebChar"/>
          <w:rFonts w:ascii="Verdana" w:hAnsi="Verdana"/>
          <w:b/>
          <w:bCs/>
          <w:color w:val="000000"/>
          <w:sz w:val="16"/>
        </w:rPr>
        <w:t>t</w:t>
      </w:r>
      <w:r w:rsidRPr="00673D01">
        <w:rPr>
          <w:rStyle w:val="NormalWebChar"/>
          <w:rFonts w:ascii="Verdana" w:hAnsi="Verdana"/>
          <w:b/>
          <w:bCs/>
          <w:color w:val="000000"/>
          <w:sz w:val="16"/>
        </w:rPr>
        <w:t>olerant, deadheading not necessary</w:t>
      </w:r>
      <w:r>
        <w:rPr>
          <w:rStyle w:val="NormalWebChar"/>
          <w:rFonts w:ascii="Verdana" w:hAnsi="Verdana"/>
          <w:b/>
          <w:bCs/>
          <w:color w:val="000000"/>
          <w:sz w:val="16"/>
        </w:rPr>
        <w:t>;</w:t>
      </w:r>
      <w:r w:rsidRPr="00BA7202">
        <w:rPr>
          <w:rStyle w:val="NormalWebChar"/>
          <w:rFonts w:ascii="Verdana" w:hAnsi="Verdana"/>
          <w:b/>
          <w:bCs/>
          <w:color w:val="000000"/>
          <w:sz w:val="16"/>
        </w:rPr>
        <w:t xml:space="preserve"> </w:t>
      </w:r>
      <w:r w:rsidRPr="00673D01">
        <w:rPr>
          <w:rStyle w:val="NormalWebChar"/>
          <w:rFonts w:ascii="Verdana" w:hAnsi="Verdana"/>
          <w:b/>
          <w:bCs/>
          <w:color w:val="000000"/>
          <w:sz w:val="16"/>
        </w:rPr>
        <w:t>great plant to fill open shady spaces</w:t>
      </w:r>
      <w:r>
        <w:rPr>
          <w:rStyle w:val="NormalWebChar"/>
          <w:rFonts w:ascii="Verdana" w:hAnsi="Verdana"/>
          <w:b/>
          <w:bCs/>
          <w:color w:val="000000"/>
          <w:sz w:val="16"/>
        </w:rPr>
        <w:t>;</w:t>
      </w:r>
      <w:r w:rsidRPr="00673D01">
        <w:rPr>
          <w:rStyle w:val="NormalWebChar"/>
          <w:rFonts w:ascii="Verdana" w:hAnsi="Verdana"/>
          <w:b/>
          <w:bCs/>
          <w:color w:val="000000"/>
          <w:sz w:val="16"/>
        </w:rPr>
        <w:t xml:space="preserve"> 14”x18”</w:t>
      </w:r>
      <w:r>
        <w:rPr>
          <w:rStyle w:val="NormalWebChar"/>
          <w:rFonts w:ascii="Verdana" w:hAnsi="Verdana"/>
          <w:b/>
          <w:bCs/>
          <w:color w:val="000000"/>
          <w:sz w:val="16"/>
        </w:rPr>
        <w:t xml:space="preserve"> ht</w:t>
      </w:r>
    </w:p>
    <w:p w:rsidR="00B80357" w:rsidRDefault="00B80357" w:rsidP="00B80357">
      <w:pPr>
        <w:rPr>
          <w:rStyle w:val="NormalWebChar"/>
          <w:rFonts w:ascii="Verdana" w:hAnsi="Verdana"/>
          <w:b/>
          <w:bCs/>
          <w:color w:val="000000"/>
          <w:sz w:val="16"/>
        </w:rPr>
      </w:pPr>
    </w:p>
    <w:p w:rsidR="00B80357" w:rsidRDefault="00B80357" w:rsidP="00B80357">
      <w:pPr>
        <w:rPr>
          <w:rFonts w:ascii="Calibri" w:hAnsi="Calibri" w:cs="Calibri"/>
          <w:sz w:val="22"/>
          <w:szCs w:val="22"/>
        </w:rPr>
      </w:pPr>
      <w:r>
        <w:rPr>
          <w:rFonts w:cs="Arial"/>
          <w:noProof/>
          <w:color w:val="0000CC"/>
          <w:sz w:val="19"/>
          <w:szCs w:val="19"/>
        </w:rPr>
        <w:lastRenderedPageBreak/>
        <w:drawing>
          <wp:inline distT="0" distB="0" distL="0" distR="0">
            <wp:extent cx="1253490" cy="944880"/>
            <wp:effectExtent l="19050" t="0" r="3810" b="0"/>
            <wp:docPr id="31" name="Picture 31" descr="ANd9GcTPru4Xa-RdzE_jrR1XZZ0OxSDfyyfPLuN7AnkCCE5V9uc_KKuneh3kZg">
              <a:hlinkClick xmlns:a="http://schemas.openxmlformats.org/drawingml/2006/main" r:id="rId49" tooltip="http://www.fulchinovineyard.com/images/Begonia-Illumination-oRANGE2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d9GcTPru4Xa-RdzE_jrR1XZZ0OxSDfyyfPLuN7AnkCCE5V9uc_KKuneh3kZ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Begonia Illumination O</w:t>
      </w:r>
      <w:r w:rsidRPr="00BF102C">
        <w:rPr>
          <w:rFonts w:ascii="Calibri" w:hAnsi="Calibri" w:cs="Calibri"/>
          <w:b/>
          <w:sz w:val="28"/>
          <w:szCs w:val="28"/>
        </w:rPr>
        <w:t>range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>
        <w:rPr>
          <w:rFonts w:ascii="Calibri" w:hAnsi="Calibri" w:cs="Calibri"/>
          <w:sz w:val="22"/>
          <w:szCs w:val="22"/>
        </w:rPr>
        <w:t xml:space="preserve"> </w:t>
      </w:r>
      <w:r w:rsidRPr="00827999">
        <w:rPr>
          <w:rFonts w:ascii="Verdana" w:hAnsi="Verdana" w:cs="Calibri"/>
          <w:b/>
          <w:sz w:val="16"/>
          <w:szCs w:val="16"/>
        </w:rPr>
        <w:t>b</w:t>
      </w:r>
      <w:r w:rsidRPr="00827999">
        <w:rPr>
          <w:rFonts w:ascii="Verdana" w:hAnsi="Verdana" w:cs="Arial"/>
          <w:b/>
          <w:color w:val="000000"/>
          <w:sz w:val="16"/>
          <w:szCs w:val="16"/>
          <w:lang/>
        </w:rPr>
        <w:t xml:space="preserve">right 2” flowers create a cascade of color on these trailing </w:t>
      </w:r>
      <w:r w:rsidRPr="00827999">
        <w:rPr>
          <w:rFonts w:ascii="Verdana" w:hAnsi="Verdana" w:cs="Arial"/>
          <w:b/>
          <w:bCs/>
          <w:color w:val="000000"/>
          <w:sz w:val="16"/>
          <w:szCs w:val="16"/>
          <w:lang/>
        </w:rPr>
        <w:t>begonias; i</w:t>
      </w:r>
      <w:r w:rsidRPr="00827999">
        <w:rPr>
          <w:rFonts w:ascii="Verdana" w:hAnsi="Verdana" w:cs="Arial"/>
          <w:b/>
          <w:color w:val="000000"/>
          <w:sz w:val="16"/>
          <w:szCs w:val="16"/>
          <w:lang/>
        </w:rPr>
        <w:t>deal for hanging baskets, containers, window boxes</w:t>
      </w:r>
      <w:r w:rsidRPr="00827999">
        <w:rPr>
          <w:rFonts w:ascii="Verdana" w:hAnsi="Verdana" w:cs="Calibri"/>
          <w:b/>
          <w:sz w:val="16"/>
          <w:szCs w:val="16"/>
        </w:rPr>
        <w:t>, partial shade, 8-12” ht, 12-18” w</w:t>
      </w:r>
      <w:r>
        <w:rPr>
          <w:rFonts w:ascii="Calibri" w:hAnsi="Calibri" w:cs="Calibri"/>
          <w:sz w:val="22"/>
          <w:szCs w:val="22"/>
        </w:rPr>
        <w:t xml:space="preserve">   </w:t>
      </w:r>
    </w:p>
    <w:p w:rsidR="00B80357" w:rsidRDefault="00B80357" w:rsidP="00B8035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b/>
          <w:color w:val="000000"/>
          <w:sz w:val="16"/>
          <w:szCs w:val="16"/>
          <w:lang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1253490" cy="842010"/>
            <wp:effectExtent l="19050" t="0" r="3810" b="0"/>
            <wp:docPr id="32" name="Picture 32" descr="Begonia Tuberous (Begonia Tuberous 'Non Stop Mocca Deep Orange'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egonia Tuberous (Begonia Tuberous 'Non Stop Mocca Deep Orange'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Begonia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Mocca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Orange </w:t>
      </w:r>
      <w:r>
        <w:rPr>
          <w:rFonts w:ascii="Calibri" w:hAnsi="Calibri" w:cs="Calibri"/>
          <w:b/>
          <w:sz w:val="28"/>
          <w:szCs w:val="28"/>
        </w:rPr>
        <w:t xml:space="preserve">- </w:t>
      </w:r>
      <w:r w:rsidRPr="00C02A94">
        <w:rPr>
          <w:rFonts w:ascii="Verdana" w:hAnsi="Verdana"/>
          <w:b/>
          <w:sz w:val="16"/>
          <w:szCs w:val="16"/>
          <w:lang/>
        </w:rPr>
        <w:t>Fully double, deep orange flowers on dark foliage</w:t>
      </w:r>
      <w:r>
        <w:rPr>
          <w:rFonts w:ascii="Verdana" w:hAnsi="Verdana"/>
          <w:b/>
          <w:sz w:val="16"/>
          <w:szCs w:val="16"/>
          <w:lang/>
        </w:rPr>
        <w:t>; heat t</w:t>
      </w:r>
      <w:r w:rsidRPr="00C02A94">
        <w:rPr>
          <w:rFonts w:ascii="Verdana" w:hAnsi="Verdana"/>
          <w:b/>
          <w:sz w:val="16"/>
          <w:szCs w:val="16"/>
          <w:lang/>
        </w:rPr>
        <w:t xml:space="preserve">olerant , </w:t>
      </w:r>
      <w:r>
        <w:rPr>
          <w:rFonts w:ascii="Verdana" w:hAnsi="Verdana"/>
          <w:b/>
          <w:color w:val="000000"/>
          <w:sz w:val="16"/>
          <w:szCs w:val="16"/>
          <w:lang/>
        </w:rPr>
        <w:t>deadheading not necessary; pt/</w:t>
      </w:r>
      <w:r w:rsidRPr="00C02A94">
        <w:rPr>
          <w:rFonts w:ascii="Verdana" w:hAnsi="Verdana"/>
          <w:b/>
          <w:color w:val="000000"/>
          <w:sz w:val="16"/>
          <w:szCs w:val="16"/>
          <w:lang/>
        </w:rPr>
        <w:t>full Shade,</w:t>
      </w:r>
      <w:r>
        <w:rPr>
          <w:rFonts w:ascii="Verdana" w:hAnsi="Verdana"/>
          <w:b/>
          <w:color w:val="000000"/>
          <w:sz w:val="16"/>
          <w:szCs w:val="16"/>
          <w:lang/>
        </w:rPr>
        <w:t xml:space="preserve"> </w:t>
      </w:r>
      <w:r w:rsidRPr="00C02A94">
        <w:rPr>
          <w:rFonts w:ascii="Verdana" w:hAnsi="Verdana"/>
          <w:b/>
          <w:color w:val="000000"/>
          <w:sz w:val="16"/>
          <w:szCs w:val="16"/>
          <w:lang/>
        </w:rPr>
        <w:t xml:space="preserve">10-12” Ht 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b/>
          <w:color w:val="000000"/>
          <w:sz w:val="16"/>
          <w:szCs w:val="16"/>
          <w:lang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144270" cy="1144270"/>
            <wp:effectExtent l="19050" t="0" r="0" b="0"/>
            <wp:docPr id="33" name="Picture 33" descr="ANd9GcQd_nUcrfC9YmdrSDIKyJwsy8ryscEr5y4wi_IHjnSsLEjSjx9deH8ZKw">
              <a:hlinkClick xmlns:a="http://schemas.openxmlformats.org/drawingml/2006/main" r:id="rId52" tooltip="http://www.shrubs.co.uk/ekmps/shops/shrubscouk/images/begonia-non-stop-yellow-show-box-tr-14917-p.gi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Nd9GcQd_nUcrfC9YmdrSDIKyJwsy8ryscEr5y4wi_IHjnSsLEjSjx9deH8ZKw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80C">
        <w:rPr>
          <w:rFonts w:ascii="Calibri" w:hAnsi="Calibri" w:cs="Calibri"/>
          <w:b/>
          <w:sz w:val="28"/>
          <w:szCs w:val="28"/>
        </w:rPr>
        <w:t xml:space="preserve"> Begonia </w:t>
      </w:r>
      <w:proofErr w:type="gramStart"/>
      <w:r w:rsidRPr="00B1280C">
        <w:rPr>
          <w:rFonts w:ascii="Calibri" w:hAnsi="Calibri" w:cs="Calibri"/>
          <w:b/>
          <w:sz w:val="28"/>
          <w:szCs w:val="28"/>
        </w:rPr>
        <w:t>Non</w:t>
      </w:r>
      <w:proofErr w:type="gramEnd"/>
      <w:r w:rsidRPr="00B1280C">
        <w:rPr>
          <w:rFonts w:ascii="Calibri" w:hAnsi="Calibri" w:cs="Calibri"/>
          <w:b/>
          <w:sz w:val="28"/>
          <w:szCs w:val="28"/>
        </w:rPr>
        <w:t xml:space="preserve"> Stop yellow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AB237F">
        <w:rPr>
          <w:rFonts w:ascii="Verdana" w:hAnsi="Verdana"/>
          <w:b/>
          <w:color w:val="000000"/>
          <w:sz w:val="16"/>
          <w:szCs w:val="16"/>
          <w:lang/>
        </w:rPr>
        <w:t>bright buttery perfectly formed, masses of medium-sized yellow flowers. truly compact, double flowering blooms and a real dwarf growing habit, making it wind resistant; full sun-full shade</w:t>
      </w:r>
      <w:r>
        <w:rPr>
          <w:rFonts w:ascii="Verdana" w:hAnsi="Verdana"/>
          <w:b/>
          <w:color w:val="000000"/>
          <w:sz w:val="16"/>
          <w:szCs w:val="16"/>
          <w:lang/>
        </w:rPr>
        <w:t>,</w:t>
      </w:r>
      <w:r w:rsidRPr="00AB237F">
        <w:rPr>
          <w:rFonts w:ascii="Verdana" w:hAnsi="Verdana" w:cs="Calibri"/>
          <w:b/>
          <w:sz w:val="16"/>
          <w:szCs w:val="16"/>
        </w:rPr>
        <w:t xml:space="preserve"> 8-12” ht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4270" cy="8540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0046B4">
        <w:rPr>
          <w:rFonts w:ascii="Calibri" w:hAnsi="Calibri" w:cs="Arial"/>
          <w:b/>
          <w:bCs/>
          <w:color w:val="000000"/>
          <w:sz w:val="28"/>
          <w:szCs w:val="28"/>
        </w:rPr>
        <w:t xml:space="preserve">Begonia </w:t>
      </w:r>
      <w:proofErr w:type="spellStart"/>
      <w:r w:rsidRPr="000046B4">
        <w:rPr>
          <w:rFonts w:ascii="Calibri" w:hAnsi="Calibri" w:cs="Arial"/>
          <w:b/>
          <w:bCs/>
          <w:color w:val="000000"/>
          <w:sz w:val="28"/>
          <w:szCs w:val="28"/>
        </w:rPr>
        <w:t>Sol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>enia</w:t>
      </w:r>
      <w:proofErr w:type="spellEnd"/>
      <w:r w:rsidRPr="000046B4">
        <w:rPr>
          <w:rFonts w:ascii="Calibri" w:hAnsi="Calibri" w:cs="Arial"/>
          <w:b/>
          <w:bCs/>
          <w:color w:val="000000"/>
          <w:sz w:val="28"/>
          <w:szCs w:val="28"/>
        </w:rPr>
        <w:t xml:space="preserve"> Dark Pink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– fully double dark pink 3” blooms, lush dark green foliage; great in beds or pots; full/partial sun; 10-12” ht, 18-24’ wide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Pr="00A278AC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1144270" cy="85979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16"/>
          <w:szCs w:val="16"/>
        </w:rPr>
        <w:t xml:space="preserve"> </w:t>
      </w:r>
      <w:r w:rsidRPr="00467EE1">
        <w:rPr>
          <w:rFonts w:ascii="Calibri" w:hAnsi="Calibri" w:cs="Arial"/>
          <w:b/>
          <w:bCs/>
          <w:color w:val="000000"/>
          <w:sz w:val="28"/>
          <w:szCs w:val="28"/>
        </w:rPr>
        <w:t xml:space="preserve">Begonia </w:t>
      </w:r>
      <w:proofErr w:type="spellStart"/>
      <w:r w:rsidRPr="00467EE1">
        <w:rPr>
          <w:rFonts w:ascii="Calibri" w:hAnsi="Calibri" w:cs="Arial"/>
          <w:b/>
          <w:bCs/>
          <w:color w:val="000000"/>
          <w:sz w:val="28"/>
          <w:szCs w:val="28"/>
        </w:rPr>
        <w:t>Solenia</w:t>
      </w:r>
      <w:proofErr w:type="spellEnd"/>
      <w:r w:rsidRPr="00467EE1">
        <w:rPr>
          <w:rFonts w:ascii="Calibri" w:hAnsi="Calibri" w:cs="Arial"/>
          <w:b/>
          <w:bCs/>
          <w:color w:val="000000"/>
          <w:sz w:val="28"/>
          <w:szCs w:val="28"/>
        </w:rPr>
        <w:t xml:space="preserve"> Dusty Rose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</w:t>
      </w:r>
      <w:r w:rsidRPr="00A278AC">
        <w:rPr>
          <w:rFonts w:ascii="Verdana" w:hAnsi="Verdana" w:cs="Arial"/>
          <w:b/>
          <w:bCs/>
          <w:color w:val="000000"/>
          <w:sz w:val="16"/>
          <w:szCs w:val="16"/>
        </w:rPr>
        <w:t xml:space="preserve">– 3” showy </w:t>
      </w:r>
      <w:r w:rsidRPr="00A278AC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>rose-pink blooms w/ glossy foliage; a cross between a tuberous begonia and wax begonia</w:t>
      </w:r>
      <w:proofErr w:type="gramStart"/>
      <w:r w:rsidRPr="00A278AC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>;  heat</w:t>
      </w:r>
      <w:proofErr w:type="gramEnd"/>
      <w:r w:rsidRPr="00A278AC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 xml:space="preserve"> tolerant; sun/pt shade; 8-12” ht, 24” w</w:t>
      </w:r>
    </w:p>
    <w:p w:rsidR="00B80357" w:rsidRDefault="00B80357" w:rsidP="00B80357">
      <w:pPr>
        <w:autoSpaceDE w:val="0"/>
        <w:autoSpaceDN w:val="0"/>
        <w:adjustRightInd w:val="0"/>
        <w:rPr>
          <w:rFonts w:cs="Arial"/>
          <w:b/>
          <w:bCs/>
          <w:color w:val="000000"/>
          <w:sz w:val="22"/>
          <w:szCs w:val="22"/>
        </w:rPr>
      </w:pPr>
    </w:p>
    <w:p w:rsidR="00B80357" w:rsidRPr="00A278AC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090295" cy="128968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0046B4">
        <w:rPr>
          <w:rFonts w:ascii="Calibri" w:hAnsi="Calibri" w:cs="Arial"/>
          <w:b/>
          <w:bCs/>
          <w:color w:val="000000"/>
          <w:sz w:val="28"/>
          <w:szCs w:val="28"/>
        </w:rPr>
        <w:t xml:space="preserve">Begonia </w:t>
      </w:r>
      <w:proofErr w:type="spellStart"/>
      <w:r w:rsidRPr="000046B4">
        <w:rPr>
          <w:rFonts w:ascii="Calibri" w:hAnsi="Calibri" w:cs="Arial"/>
          <w:b/>
          <w:bCs/>
          <w:color w:val="000000"/>
          <w:sz w:val="28"/>
          <w:szCs w:val="28"/>
        </w:rPr>
        <w:t>Solenia</w:t>
      </w:r>
      <w:proofErr w:type="spellEnd"/>
      <w:r w:rsidRPr="000046B4">
        <w:rPr>
          <w:rFonts w:ascii="Calibri" w:hAnsi="Calibri" w:cs="Arial"/>
          <w:b/>
          <w:bCs/>
          <w:color w:val="000000"/>
          <w:sz w:val="28"/>
          <w:szCs w:val="28"/>
        </w:rPr>
        <w:t xml:space="preserve"> Light Yellow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</w:t>
      </w:r>
      <w:r w:rsidRPr="00A278AC">
        <w:rPr>
          <w:rFonts w:ascii="Verdana" w:hAnsi="Verdana" w:cs="Arial"/>
          <w:b/>
          <w:bCs/>
          <w:color w:val="000000"/>
          <w:sz w:val="16"/>
          <w:szCs w:val="16"/>
        </w:rPr>
        <w:t xml:space="preserve">- </w:t>
      </w:r>
      <w:r w:rsidRPr="00A278AC">
        <w:rPr>
          <w:rFonts w:ascii="Verdana" w:hAnsi="Verdana" w:cs="Arial"/>
          <w:b/>
          <w:color w:val="111111"/>
          <w:sz w:val="16"/>
          <w:szCs w:val="16"/>
          <w:shd w:val="clear" w:color="auto" w:fill="FFFFFF"/>
        </w:rPr>
        <w:t>dainty white 3” double frilly flowers with lemon yellow overtones</w:t>
      </w:r>
      <w:r w:rsidRPr="00A278AC">
        <w:rPr>
          <w:rFonts w:ascii="Verdana" w:hAnsi="Verdana" w:cs="Arial"/>
          <w:color w:val="111111"/>
          <w:sz w:val="16"/>
          <w:szCs w:val="16"/>
          <w:shd w:val="clear" w:color="auto" w:fill="FFFFFF"/>
        </w:rPr>
        <w:t xml:space="preserve">; </w:t>
      </w:r>
      <w:r w:rsidRPr="00A278AC">
        <w:rPr>
          <w:rFonts w:ascii="Verdana" w:hAnsi="Verdana" w:cs="Arial"/>
          <w:b/>
          <w:color w:val="111111"/>
          <w:sz w:val="16"/>
          <w:szCs w:val="16"/>
          <w:shd w:val="clear" w:color="auto" w:fill="FFFFFF"/>
        </w:rPr>
        <w:t>sun/shade, mounding; 8”- 12”ht. 24” spread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</w:p>
    <w:p w:rsidR="00B80357" w:rsidRPr="00A278AC" w:rsidRDefault="00B80357" w:rsidP="00B80357">
      <w:pPr>
        <w:spacing w:after="100"/>
        <w:rPr>
          <w:rFonts w:ascii="Verdana" w:hAnsi="Verdana"/>
          <w:b/>
          <w:color w:val="000000"/>
          <w:sz w:val="16"/>
          <w:szCs w:val="16"/>
          <w:lang/>
        </w:rPr>
      </w:pPr>
      <w:r>
        <w:rPr>
          <w:rFonts w:cs="Arial"/>
          <w:noProof/>
          <w:sz w:val="19"/>
          <w:szCs w:val="19"/>
        </w:rPr>
        <w:lastRenderedPageBreak/>
        <w:drawing>
          <wp:inline distT="0" distB="0" distL="0" distR="0">
            <wp:extent cx="1198880" cy="1441450"/>
            <wp:effectExtent l="1905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9"/>
          <w:szCs w:val="19"/>
          <w:lang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Bidens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Peters Carpet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A278AC">
        <w:rPr>
          <w:rFonts w:ascii="Verdana" w:hAnsi="Verdana" w:cs="Calibri"/>
          <w:b/>
          <w:sz w:val="16"/>
          <w:szCs w:val="16"/>
        </w:rPr>
        <w:t>-</w:t>
      </w:r>
      <w:r w:rsidRPr="00A278AC">
        <w:rPr>
          <w:rFonts w:ascii="Verdana" w:hAnsi="Verdana"/>
          <w:sz w:val="16"/>
          <w:szCs w:val="16"/>
          <w:lang/>
        </w:rPr>
        <w:t xml:space="preserve"> </w:t>
      </w:r>
      <w:r w:rsidRPr="00A278AC">
        <w:rPr>
          <w:rFonts w:ascii="Verdana" w:hAnsi="Verdana"/>
          <w:b/>
          <w:sz w:val="16"/>
          <w:szCs w:val="16"/>
          <w:lang/>
        </w:rPr>
        <w:t>honey-hued bright gold scented daisy flowers</w:t>
      </w:r>
      <w:r w:rsidRPr="00A278AC">
        <w:rPr>
          <w:rFonts w:ascii="Verdana" w:hAnsi="Verdana"/>
          <w:b/>
          <w:color w:val="000000"/>
          <w:sz w:val="16"/>
          <w:szCs w:val="16"/>
          <w:lang/>
        </w:rPr>
        <w:t xml:space="preserve">; no deadheading, native; heat/drought tolerant; mounded form, trailer; sun, 10-15” Ht, trails up to 48”, </w:t>
      </w:r>
    </w:p>
    <w:p w:rsidR="00B80357" w:rsidRPr="00A278AC" w:rsidRDefault="00B80357" w:rsidP="00B80357">
      <w:pPr>
        <w:shd w:val="clear" w:color="auto" w:fill="FFFFFF"/>
        <w:rPr>
          <w:rFonts w:ascii="Verdana" w:hAnsi="Verdana"/>
          <w:sz w:val="16"/>
          <w:szCs w:val="16"/>
        </w:rPr>
      </w:pPr>
      <w:r>
        <w:rPr>
          <w:rFonts w:cs="Arial"/>
          <w:noProof/>
          <w:color w:val="478300"/>
          <w:sz w:val="18"/>
          <w:szCs w:val="18"/>
        </w:rPr>
        <w:drawing>
          <wp:inline distT="0" distB="0" distL="0" distR="0">
            <wp:extent cx="1144270" cy="708660"/>
            <wp:effectExtent l="19050" t="0" r="0" b="0"/>
            <wp:docPr id="38" name="Picture 38" descr="b. 'Endless™ Flirtati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. 'Endless™ Flirtation'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78300"/>
          <w:sz w:val="18"/>
          <w:szCs w:val="18"/>
          <w:lang w:val="en-GB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Browallia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Endless Flirtation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A278AC">
        <w:rPr>
          <w:rFonts w:ascii="Verdana" w:hAnsi="Verdana" w:cs="Calibri"/>
          <w:b/>
          <w:sz w:val="16"/>
          <w:szCs w:val="16"/>
        </w:rPr>
        <w:t>- b</w:t>
      </w:r>
      <w:r w:rsidRPr="00A278AC">
        <w:rPr>
          <w:rStyle w:val="value"/>
          <w:rFonts w:ascii="Verdana" w:hAnsi="Verdana"/>
          <w:b/>
          <w:sz w:val="16"/>
          <w:szCs w:val="16"/>
        </w:rPr>
        <w:t>rilliant white flowers bloom profusely throughout the season, use in containers, beds and hanging baskets, pt sun to shade,</w:t>
      </w:r>
      <w:r w:rsidRPr="00A278AC">
        <w:rPr>
          <w:rFonts w:ascii="Verdana" w:hAnsi="Verdana"/>
          <w:b/>
          <w:sz w:val="16"/>
          <w:szCs w:val="16"/>
        </w:rPr>
        <w:t xml:space="preserve"> </w:t>
      </w:r>
      <w:r w:rsidRPr="00A278AC">
        <w:rPr>
          <w:rStyle w:val="value"/>
          <w:rFonts w:ascii="Verdana" w:hAnsi="Verdana"/>
          <w:b/>
          <w:sz w:val="16"/>
          <w:szCs w:val="16"/>
        </w:rPr>
        <w:t>10-14" ht</w:t>
      </w:r>
    </w:p>
    <w:p w:rsidR="00B80357" w:rsidRPr="006F5DCB" w:rsidRDefault="00B80357" w:rsidP="00B80357">
      <w:pPr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:rsidR="00B80357" w:rsidRDefault="00B80357" w:rsidP="00B80357">
      <w:pPr>
        <w:spacing w:after="100"/>
      </w:pPr>
      <w:r>
        <w:rPr>
          <w:rFonts w:cs="Arial"/>
          <w:noProof/>
          <w:color w:val="478300"/>
          <w:sz w:val="18"/>
          <w:szCs w:val="18"/>
        </w:rPr>
        <w:drawing>
          <wp:inline distT="0" distB="0" distL="0" distR="0">
            <wp:extent cx="1374775" cy="859790"/>
            <wp:effectExtent l="19050" t="0" r="0" b="0"/>
            <wp:docPr id="39" name="Picture 39" descr="b. 'Endless™ Illuminati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. 'Endless™ Illumination'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78300"/>
          <w:sz w:val="18"/>
          <w:szCs w:val="18"/>
          <w:lang w:val="en-GB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Browallia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Endless Illumination</w:t>
      </w:r>
      <w:r>
        <w:rPr>
          <w:rFonts w:ascii="Verdana" w:hAnsi="Verdana" w:cs="Calibri"/>
          <w:b/>
          <w:sz w:val="16"/>
          <w:szCs w:val="16"/>
        </w:rPr>
        <w:t xml:space="preserve"> -</w:t>
      </w:r>
      <w:r w:rsidRPr="004E04C5">
        <w:t xml:space="preserve"> </w:t>
      </w:r>
      <w:r>
        <w:rPr>
          <w:rFonts w:ascii="Verdana" w:hAnsi="Verdana"/>
          <w:b/>
          <w:sz w:val="16"/>
          <w:szCs w:val="16"/>
        </w:rPr>
        <w:t>bu</w:t>
      </w:r>
      <w:r w:rsidRPr="004E04C5">
        <w:rPr>
          <w:rFonts w:ascii="Verdana" w:hAnsi="Verdana"/>
          <w:b/>
          <w:sz w:val="16"/>
          <w:szCs w:val="16"/>
        </w:rPr>
        <w:t xml:space="preserve">tterflies and hummingbirds love the blue, star-shaped flowers! Blooms appear all summer above medium green foliage. </w:t>
      </w:r>
      <w:proofErr w:type="gramStart"/>
      <w:r w:rsidRPr="004E04C5">
        <w:rPr>
          <w:rFonts w:ascii="Verdana" w:hAnsi="Verdana"/>
          <w:b/>
          <w:sz w:val="16"/>
          <w:szCs w:val="16"/>
        </w:rPr>
        <w:t>perfect</w:t>
      </w:r>
      <w:proofErr w:type="gramEnd"/>
      <w:r w:rsidRPr="004E04C5">
        <w:rPr>
          <w:rFonts w:ascii="Verdana" w:hAnsi="Verdana"/>
          <w:b/>
          <w:sz w:val="16"/>
          <w:szCs w:val="16"/>
        </w:rPr>
        <w:t xml:space="preserve"> choice for hanging baskets, tubs or containers pt shade –shade; 10-14” ht</w:t>
      </w:r>
      <w:r w:rsidRPr="004E04C5">
        <w:t xml:space="preserve"> </w:t>
      </w:r>
    </w:p>
    <w:p w:rsidR="00B80357" w:rsidRDefault="00B80357" w:rsidP="00B80357">
      <w:pPr>
        <w:pStyle w:val="NormalWeb"/>
        <w:shd w:val="clear" w:color="auto" w:fill="FFFFFF"/>
        <w:spacing w:after="240"/>
        <w:rPr>
          <w:rFonts w:ascii="Verdana" w:hAnsi="Verdana"/>
          <w:b/>
          <w:i/>
          <w:sz w:val="16"/>
          <w:szCs w:val="16"/>
          <w:lang/>
        </w:rPr>
      </w:pPr>
      <w:proofErr w:type="spellStart"/>
      <w:r w:rsidRPr="00467EE1">
        <w:rPr>
          <w:rFonts w:ascii="Verdana" w:hAnsi="Verdana"/>
          <w:b/>
          <w:bCs/>
          <w:i/>
          <w:u w:val="single"/>
        </w:rPr>
        <w:t>Calibrichoa</w:t>
      </w:r>
      <w:proofErr w:type="spellEnd"/>
      <w:r w:rsidRPr="00467EE1">
        <w:rPr>
          <w:rFonts w:ascii="Verdana" w:hAnsi="Verdana"/>
          <w:b/>
          <w:bCs/>
          <w:i/>
          <w:u w:val="single"/>
        </w:rPr>
        <w:t xml:space="preserve"> </w:t>
      </w:r>
      <w:proofErr w:type="spellStart"/>
      <w:r w:rsidRPr="00467EE1">
        <w:rPr>
          <w:rFonts w:ascii="Verdana" w:hAnsi="Verdana"/>
          <w:b/>
          <w:bCs/>
          <w:i/>
          <w:u w:val="single"/>
        </w:rPr>
        <w:t>Superbells</w:t>
      </w:r>
      <w:proofErr w:type="spellEnd"/>
      <w:r w:rsidRPr="00F530A2">
        <w:rPr>
          <w:i/>
          <w:lang/>
        </w:rPr>
        <w:t>:</w:t>
      </w:r>
      <w:r w:rsidRPr="00B03EF8">
        <w:rPr>
          <w:lang/>
        </w:rPr>
        <w:t xml:space="preserve"> </w:t>
      </w:r>
      <w:r w:rsidRPr="00F530A2">
        <w:rPr>
          <w:rFonts w:ascii="Verdana" w:hAnsi="Verdana"/>
          <w:b/>
          <w:i/>
          <w:sz w:val="20"/>
          <w:szCs w:val="20"/>
          <w:lang/>
        </w:rPr>
        <w:t>petunia look-alikes; compact and bushy even when stressed; covered with hundreds of flowers; long, trailing branches, attract hummingbirds; heat tolerant, no deadheading, mounding spiller</w:t>
      </w:r>
      <w:r>
        <w:rPr>
          <w:rFonts w:ascii="Verdana" w:hAnsi="Verdana"/>
          <w:b/>
          <w:i/>
          <w:sz w:val="20"/>
          <w:szCs w:val="20"/>
          <w:lang/>
        </w:rPr>
        <w:t>; sun</w:t>
      </w:r>
    </w:p>
    <w:p w:rsidR="00B80357" w:rsidRPr="00350E0D" w:rsidRDefault="00B80357" w:rsidP="00B80357">
      <w:pPr>
        <w:pStyle w:val="NormalWeb"/>
        <w:shd w:val="clear" w:color="auto" w:fill="FFFFFF"/>
        <w:spacing w:after="240"/>
        <w:rPr>
          <w:rFonts w:ascii="Verdana" w:hAnsi="Verdana" w:cs="Calibri"/>
          <w:b/>
          <w:sz w:val="16"/>
          <w:szCs w:val="16"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1374775" cy="13747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647863">
        <w:rPr>
          <w:rFonts w:ascii="Calibri" w:hAnsi="Calibri" w:cs="Arial"/>
          <w:b/>
          <w:bCs/>
          <w:color w:val="000000"/>
          <w:sz w:val="28"/>
          <w:szCs w:val="28"/>
        </w:rPr>
        <w:t>Calibrichoa</w:t>
      </w:r>
      <w:proofErr w:type="spellEnd"/>
      <w:r w:rsidRPr="00647863">
        <w:rPr>
          <w:rFonts w:ascii="Calibri" w:hAnsi="Calibri" w:cs="Arial"/>
          <w:b/>
          <w:bCs/>
          <w:color w:val="000000"/>
          <w:sz w:val="28"/>
          <w:szCs w:val="28"/>
        </w:rPr>
        <w:t xml:space="preserve"> SB Blackberry Punch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350E0D">
        <w:rPr>
          <w:rFonts w:ascii="Verdana" w:hAnsi="Verdana" w:cs="Arial"/>
          <w:b/>
          <w:bCs/>
          <w:color w:val="000000"/>
          <w:sz w:val="16"/>
          <w:szCs w:val="16"/>
        </w:rPr>
        <w:t xml:space="preserve">- </w:t>
      </w:r>
      <w:r w:rsidRPr="00350E0D">
        <w:rPr>
          <w:rFonts w:ascii="Verdana" w:hAnsi="Verdana" w:cs="Arial"/>
          <w:b/>
          <w:color w:val="000000"/>
          <w:sz w:val="16"/>
          <w:szCs w:val="16"/>
        </w:rPr>
        <w:t>purple violet wine petal edges with a large midnight black center; 8-14 ht, trails to 36”</w:t>
      </w:r>
    </w:p>
    <w:p w:rsidR="00B80357" w:rsidRPr="00350E0D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 w:cs="Calibri"/>
          <w:b/>
          <w:sz w:val="16"/>
          <w:szCs w:val="16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1374775" cy="1132205"/>
            <wp:effectExtent l="19050" t="0" r="0" b="0"/>
            <wp:docPr id="41" name="Picture 41" descr="9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332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72546D">
        <w:rPr>
          <w:rFonts w:ascii="Calibri" w:hAnsi="Calibri" w:cs="Calibri"/>
          <w:b/>
          <w:sz w:val="28"/>
          <w:szCs w:val="28"/>
        </w:rPr>
        <w:t>Calibrichoa</w:t>
      </w:r>
      <w:proofErr w:type="spellEnd"/>
      <w:r w:rsidRPr="0072546D">
        <w:rPr>
          <w:rFonts w:ascii="Calibri" w:hAnsi="Calibri" w:cs="Calibri"/>
          <w:b/>
          <w:sz w:val="28"/>
          <w:szCs w:val="28"/>
        </w:rPr>
        <w:t xml:space="preserve"> S</w:t>
      </w:r>
      <w:r>
        <w:rPr>
          <w:rFonts w:ascii="Calibri" w:hAnsi="Calibri" w:cs="Calibri"/>
          <w:b/>
          <w:sz w:val="28"/>
          <w:szCs w:val="28"/>
        </w:rPr>
        <w:t>B</w:t>
      </w:r>
      <w:r w:rsidRPr="0072546D">
        <w:rPr>
          <w:rFonts w:ascii="Calibri" w:hAnsi="Calibri" w:cs="Calibri"/>
          <w:b/>
          <w:sz w:val="28"/>
          <w:szCs w:val="28"/>
        </w:rPr>
        <w:t xml:space="preserve"> Cherry Blossom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Verdana" w:hAnsi="Verdana" w:cs="Calibri"/>
          <w:b/>
          <w:sz w:val="16"/>
          <w:szCs w:val="16"/>
        </w:rPr>
        <w:t>-</w:t>
      </w:r>
      <w:r w:rsidRPr="00350E0D">
        <w:rPr>
          <w:rFonts w:cs="Arial"/>
          <w:color w:val="000000"/>
          <w:sz w:val="20"/>
          <w:szCs w:val="20"/>
        </w:rPr>
        <w:t xml:space="preserve"> </w:t>
      </w:r>
      <w:r w:rsidRPr="00350E0D">
        <w:rPr>
          <w:rFonts w:ascii="Verdana" w:hAnsi="Verdana" w:cs="Arial"/>
          <w:b/>
          <w:color w:val="000000"/>
          <w:sz w:val="16"/>
          <w:szCs w:val="16"/>
        </w:rPr>
        <w:t>stunning shell pink trumpet -shaped flowers with hot pink centers</w:t>
      </w:r>
      <w:r>
        <w:rPr>
          <w:rFonts w:ascii="Verdana" w:hAnsi="Verdana" w:cs="Arial"/>
          <w:b/>
          <w:color w:val="000000"/>
          <w:sz w:val="16"/>
          <w:szCs w:val="16"/>
        </w:rPr>
        <w:t>;</w:t>
      </w:r>
      <w:r w:rsidRPr="00350E0D">
        <w:rPr>
          <w:rFonts w:ascii="Verdana" w:hAnsi="Verdana" w:cs="Calibri"/>
          <w:b/>
          <w:sz w:val="16"/>
          <w:szCs w:val="16"/>
        </w:rPr>
        <w:t xml:space="preserve"> </w:t>
      </w:r>
      <w:r>
        <w:rPr>
          <w:rFonts w:ascii="Verdana" w:hAnsi="Verdana" w:cs="Calibri"/>
          <w:b/>
          <w:sz w:val="16"/>
          <w:szCs w:val="16"/>
        </w:rPr>
        <w:t>8</w:t>
      </w:r>
      <w:r w:rsidRPr="00350E0D">
        <w:rPr>
          <w:rFonts w:ascii="Verdana" w:hAnsi="Verdana" w:cs="Calibri"/>
          <w:b/>
          <w:sz w:val="16"/>
          <w:szCs w:val="16"/>
        </w:rPr>
        <w:t xml:space="preserve">-10”, trials to 30” </w:t>
      </w:r>
    </w:p>
    <w:p w:rsidR="00B80357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 w:cs="Calibri"/>
          <w:b/>
          <w:sz w:val="16"/>
          <w:szCs w:val="16"/>
        </w:rPr>
      </w:pPr>
      <w:r>
        <w:rPr>
          <w:rFonts w:ascii="Calibri" w:hAnsi="Calibri" w:cs="Calibri"/>
          <w:b/>
          <w:noProof/>
          <w:sz w:val="28"/>
          <w:szCs w:val="28"/>
        </w:rPr>
        <w:lastRenderedPageBreak/>
        <w:drawing>
          <wp:inline distT="0" distB="0" distL="0" distR="0">
            <wp:extent cx="890270" cy="1181100"/>
            <wp:effectExtent l="1905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Calibrichoa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S</w:t>
      </w:r>
      <w:r>
        <w:rPr>
          <w:rFonts w:ascii="Calibri" w:hAnsi="Calibri" w:cs="Calibri"/>
          <w:b/>
          <w:sz w:val="28"/>
          <w:szCs w:val="28"/>
        </w:rPr>
        <w:t>B</w:t>
      </w:r>
      <w:r w:rsidRPr="00FE0E1D">
        <w:rPr>
          <w:rFonts w:ascii="Calibri" w:hAnsi="Calibri" w:cs="Calibri"/>
          <w:b/>
          <w:sz w:val="28"/>
          <w:szCs w:val="28"/>
        </w:rPr>
        <w:t xml:space="preserve"> Cherry Red</w:t>
      </w:r>
      <w:r>
        <w:rPr>
          <w:rFonts w:ascii="Calibri" w:hAnsi="Calibri" w:cs="Calibri"/>
          <w:b/>
          <w:sz w:val="28"/>
          <w:szCs w:val="28"/>
        </w:rPr>
        <w:t xml:space="preserve"> Star </w:t>
      </w:r>
      <w:r>
        <w:rPr>
          <w:rFonts w:ascii="Verdana" w:hAnsi="Verdana" w:cs="Calibri"/>
          <w:b/>
          <w:sz w:val="16"/>
          <w:szCs w:val="16"/>
        </w:rPr>
        <w:t xml:space="preserve">- </w:t>
      </w:r>
      <w:r w:rsidRPr="00062FAC">
        <w:rPr>
          <w:rStyle w:val="apple-converted-space"/>
          <w:rFonts w:ascii="Verdana" w:hAnsi="Verdana" w:cs="Arial"/>
          <w:b/>
          <w:color w:val="000000"/>
          <w:sz w:val="16"/>
          <w:szCs w:val="16"/>
        </w:rPr>
        <w:t xml:space="preserve">Vibrant </w:t>
      </w:r>
      <w:proofErr w:type="spellStart"/>
      <w:r w:rsidRPr="00062FAC">
        <w:rPr>
          <w:rStyle w:val="apple-converted-space"/>
          <w:rFonts w:ascii="Verdana" w:hAnsi="Verdana" w:cs="Arial"/>
          <w:b/>
          <w:color w:val="000000"/>
          <w:sz w:val="16"/>
          <w:szCs w:val="16"/>
        </w:rPr>
        <w:t>fuschia</w:t>
      </w:r>
      <w:proofErr w:type="spellEnd"/>
      <w:r w:rsidRPr="00062FAC">
        <w:rPr>
          <w:rStyle w:val="apple-converted-space"/>
          <w:rFonts w:ascii="Verdana" w:hAnsi="Verdana" w:cs="Arial"/>
          <w:b/>
          <w:color w:val="000000"/>
          <w:sz w:val="16"/>
          <w:szCs w:val="16"/>
        </w:rPr>
        <w:t>-crimson</w:t>
      </w:r>
      <w:r w:rsidRPr="00062FAC">
        <w:rPr>
          <w:rFonts w:ascii="Verdana" w:hAnsi="Verdana" w:cs="Arial"/>
          <w:b/>
          <w:color w:val="000000"/>
          <w:sz w:val="16"/>
          <w:szCs w:val="16"/>
        </w:rPr>
        <w:t xml:space="preserve"> w</w:t>
      </w:r>
      <w:proofErr w:type="gramStart"/>
      <w:r>
        <w:rPr>
          <w:rFonts w:ascii="Verdana" w:hAnsi="Verdana" w:cs="Arial"/>
          <w:b/>
          <w:color w:val="000000"/>
          <w:sz w:val="16"/>
          <w:szCs w:val="16"/>
        </w:rPr>
        <w:t>/</w:t>
      </w:r>
      <w:r w:rsidRPr="00062FAC">
        <w:rPr>
          <w:rFonts w:ascii="Verdana" w:hAnsi="Verdana" w:cs="Arial"/>
          <w:b/>
          <w:color w:val="000000"/>
          <w:sz w:val="16"/>
          <w:szCs w:val="16"/>
        </w:rPr>
        <w:t xml:space="preserve">  yellow</w:t>
      </w:r>
      <w:proofErr w:type="gramEnd"/>
      <w:r w:rsidRPr="00062FAC">
        <w:rPr>
          <w:rStyle w:val="apple-converted-space"/>
          <w:rFonts w:ascii="Verdana" w:hAnsi="Verdana" w:cs="Arial"/>
          <w:b/>
          <w:color w:val="000000"/>
          <w:sz w:val="16"/>
          <w:szCs w:val="16"/>
        </w:rPr>
        <w:t> </w:t>
      </w:r>
      <w:r w:rsidRPr="00062FAC">
        <w:rPr>
          <w:rFonts w:ascii="Verdana" w:hAnsi="Verdana" w:cs="Arial"/>
          <w:b/>
          <w:bCs/>
          <w:color w:val="000000"/>
          <w:sz w:val="16"/>
          <w:szCs w:val="16"/>
        </w:rPr>
        <w:t>star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,</w:t>
      </w:r>
      <w:r w:rsidRPr="00062FAC">
        <w:rPr>
          <w:rStyle w:val="apple-converted-space"/>
          <w:rFonts w:ascii="Verdana" w:hAnsi="Verdana" w:cs="Arial"/>
          <w:b/>
          <w:color w:val="000000"/>
          <w:sz w:val="16"/>
          <w:szCs w:val="16"/>
        </w:rPr>
        <w:t> </w:t>
      </w:r>
      <w:r w:rsidRPr="00062FAC">
        <w:rPr>
          <w:rFonts w:ascii="Verdana" w:hAnsi="Verdana" w:cs="Calibri"/>
          <w:b/>
          <w:sz w:val="16"/>
          <w:szCs w:val="16"/>
        </w:rPr>
        <w:t xml:space="preserve"> 6-10”, trails to 48”</w:t>
      </w:r>
    </w:p>
    <w:p w:rsidR="00B80357" w:rsidRDefault="00B80357" w:rsidP="00B80357">
      <w:pPr>
        <w:autoSpaceDE w:val="0"/>
        <w:autoSpaceDN w:val="0"/>
        <w:adjustRightInd w:val="0"/>
        <w:spacing w:after="100" w:afterAutospacing="1"/>
        <w:rPr>
          <w:rFonts w:ascii="Comic Sans MS" w:hAnsi="Comic Sans MS"/>
          <w:color w:val="800000"/>
          <w:sz w:val="27"/>
          <w:szCs w:val="27"/>
          <w:shd w:val="clear" w:color="auto" w:fill="FFFFFF"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1259840" cy="93853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062FAC">
        <w:rPr>
          <w:rFonts w:ascii="Calibri" w:hAnsi="Calibri" w:cs="Arial"/>
          <w:b/>
          <w:bCs/>
          <w:color w:val="000000"/>
          <w:sz w:val="28"/>
          <w:szCs w:val="28"/>
        </w:rPr>
        <w:t>Calibrichoa</w:t>
      </w:r>
      <w:proofErr w:type="spellEnd"/>
      <w:r w:rsidRPr="00062FAC">
        <w:rPr>
          <w:rFonts w:ascii="Calibri" w:hAnsi="Calibri" w:cs="Arial"/>
          <w:b/>
          <w:bCs/>
          <w:color w:val="000000"/>
          <w:sz w:val="28"/>
          <w:szCs w:val="28"/>
        </w:rPr>
        <w:t xml:space="preserve"> SB Coralberry Punch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– two toned salmon/coral petals w/ reddish black throat; 8-12” ht</w:t>
      </w:r>
    </w:p>
    <w:p w:rsidR="00B80357" w:rsidRPr="00C86480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Pr="00136689" w:rsidRDefault="00B80357" w:rsidP="00B80357">
      <w:pPr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144270" cy="914400"/>
            <wp:effectExtent l="19050" t="0" r="0" b="0"/>
            <wp:docPr id="44" name="Picture 44" descr="ANd9GcQSeCWBfxkrkXMl9qMB12PzN9AcFRi6p4hNInY5-uMdN8hqSrWF-IYCiw">
              <a:hlinkClick xmlns:a="http://schemas.openxmlformats.org/drawingml/2006/main" r:id="rId64" tooltip="http://cmf-mm.meistermedia.net/medium_topstories/32455/Superbells-Lemon-Slice-from-Proven-Winners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Nd9GcQSeCWBfxkrkXMl9qMB12PzN9AcFRi6p4hNInY5-uMdN8hqSrWF-IYCiw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53A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68553A">
        <w:rPr>
          <w:rFonts w:ascii="Calibri" w:hAnsi="Calibri" w:cs="Calibri"/>
          <w:b/>
          <w:sz w:val="28"/>
          <w:szCs w:val="28"/>
        </w:rPr>
        <w:t>Calibrichoa</w:t>
      </w:r>
      <w:proofErr w:type="spellEnd"/>
      <w:r w:rsidRPr="0068553A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68553A">
        <w:rPr>
          <w:rFonts w:ascii="Calibri" w:hAnsi="Calibri" w:cs="Calibri"/>
          <w:b/>
          <w:sz w:val="28"/>
          <w:szCs w:val="28"/>
        </w:rPr>
        <w:t>Super</w:t>
      </w:r>
      <w:r>
        <w:rPr>
          <w:rFonts w:ascii="Calibri" w:hAnsi="Calibri" w:cs="Calibri"/>
          <w:b/>
          <w:sz w:val="28"/>
          <w:szCs w:val="28"/>
        </w:rPr>
        <w:t>b</w:t>
      </w:r>
      <w:r w:rsidRPr="0068553A">
        <w:rPr>
          <w:rFonts w:ascii="Calibri" w:hAnsi="Calibri" w:cs="Calibri"/>
          <w:b/>
          <w:sz w:val="28"/>
          <w:szCs w:val="28"/>
        </w:rPr>
        <w:t>ells</w:t>
      </w:r>
      <w:proofErr w:type="spellEnd"/>
      <w:r w:rsidRPr="0068553A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L</w:t>
      </w:r>
      <w:r w:rsidRPr="0068553A">
        <w:rPr>
          <w:rFonts w:ascii="Calibri" w:hAnsi="Calibri" w:cs="Calibri"/>
          <w:b/>
          <w:sz w:val="28"/>
          <w:szCs w:val="28"/>
        </w:rPr>
        <w:t xml:space="preserve">emon </w:t>
      </w:r>
      <w:r>
        <w:rPr>
          <w:rFonts w:ascii="Calibri" w:hAnsi="Calibri" w:cs="Calibri"/>
          <w:b/>
          <w:sz w:val="28"/>
          <w:szCs w:val="28"/>
        </w:rPr>
        <w:t>S</w:t>
      </w:r>
      <w:r w:rsidRPr="0068553A">
        <w:rPr>
          <w:rFonts w:ascii="Calibri" w:hAnsi="Calibri" w:cs="Calibri"/>
          <w:b/>
          <w:sz w:val="28"/>
          <w:szCs w:val="28"/>
        </w:rPr>
        <w:t>lice</w:t>
      </w:r>
      <w:r>
        <w:rPr>
          <w:rFonts w:ascii="Calibri" w:hAnsi="Calibri" w:cs="Calibri"/>
          <w:sz w:val="22"/>
          <w:szCs w:val="22"/>
        </w:rPr>
        <w:t xml:space="preserve"> </w:t>
      </w:r>
      <w:r w:rsidRPr="003D282A">
        <w:rPr>
          <w:rFonts w:ascii="Verdana" w:hAnsi="Verdana"/>
          <w:b/>
          <w:sz w:val="16"/>
          <w:szCs w:val="16"/>
        </w:rPr>
        <w:t xml:space="preserve">– </w:t>
      </w:r>
      <w:r>
        <w:rPr>
          <w:rFonts w:ascii="Verdana" w:hAnsi="Verdana"/>
          <w:b/>
          <w:sz w:val="16"/>
          <w:szCs w:val="16"/>
        </w:rPr>
        <w:t xml:space="preserve">bright yellow and white blossoms w/ </w:t>
      </w:r>
      <w:r w:rsidRPr="003D282A">
        <w:rPr>
          <w:rFonts w:ascii="Verdana" w:hAnsi="Verdana"/>
          <w:b/>
          <w:sz w:val="16"/>
          <w:szCs w:val="16"/>
        </w:rPr>
        <w:t>unique pinwheel pattern</w:t>
      </w:r>
      <w:r>
        <w:rPr>
          <w:rFonts w:ascii="Verdana" w:hAnsi="Verdana"/>
          <w:b/>
          <w:sz w:val="16"/>
          <w:szCs w:val="16"/>
        </w:rPr>
        <w:t>;</w:t>
      </w:r>
      <w:r w:rsidRPr="00E3131F">
        <w:rPr>
          <w:rFonts w:ascii="Verdana" w:hAnsi="Verdana" w:cs="Calibri"/>
          <w:b/>
          <w:sz w:val="16"/>
          <w:szCs w:val="16"/>
        </w:rPr>
        <w:t xml:space="preserve"> 8-10” ht</w:t>
      </w:r>
      <w:r>
        <w:rPr>
          <w:rFonts w:ascii="Verdana" w:hAnsi="Verdana" w:cs="Calibri"/>
          <w:b/>
          <w:sz w:val="16"/>
          <w:szCs w:val="16"/>
        </w:rPr>
        <w:t>;</w:t>
      </w:r>
      <w:r w:rsidRPr="00E3131F">
        <w:rPr>
          <w:rFonts w:ascii="Verdana" w:hAnsi="Verdana" w:cs="Calibri"/>
          <w:b/>
          <w:sz w:val="16"/>
          <w:szCs w:val="16"/>
        </w:rPr>
        <w:t xml:space="preserve"> mounding</w:t>
      </w:r>
      <w:r>
        <w:rPr>
          <w:rFonts w:ascii="Verdana" w:hAnsi="Verdana" w:cs="Calibri"/>
          <w:b/>
          <w:sz w:val="16"/>
          <w:szCs w:val="16"/>
        </w:rPr>
        <w:t>/</w:t>
      </w:r>
      <w:r w:rsidRPr="00E3131F">
        <w:rPr>
          <w:rFonts w:ascii="Verdana" w:hAnsi="Verdana" w:cs="Calibri"/>
          <w:b/>
          <w:sz w:val="16"/>
          <w:szCs w:val="16"/>
        </w:rPr>
        <w:t xml:space="preserve"> trailing to 24”</w:t>
      </w:r>
    </w:p>
    <w:p w:rsidR="00B80357" w:rsidRDefault="00B80357" w:rsidP="00B80357">
      <w:pPr>
        <w:pStyle w:val="NormalWeb"/>
        <w:rPr>
          <w:rFonts w:ascii="Verdana" w:hAnsi="Verdana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1144270" cy="114427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714">
        <w:t xml:space="preserve"> </w:t>
      </w:r>
      <w:r w:rsidRPr="00FE0E1D">
        <w:t xml:space="preserve"> </w:t>
      </w:r>
      <w:proofErr w:type="spellStart"/>
      <w:r w:rsidRPr="0035201A">
        <w:rPr>
          <w:rFonts w:ascii="Calibri" w:hAnsi="Calibri"/>
          <w:b/>
          <w:sz w:val="28"/>
          <w:szCs w:val="28"/>
        </w:rPr>
        <w:t>Calibrichoa</w:t>
      </w:r>
      <w:proofErr w:type="spellEnd"/>
      <w:r w:rsidRPr="0035201A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35201A">
        <w:rPr>
          <w:rFonts w:ascii="Calibri" w:hAnsi="Calibri"/>
          <w:b/>
          <w:sz w:val="28"/>
          <w:szCs w:val="28"/>
        </w:rPr>
        <w:t>Superbells</w:t>
      </w:r>
      <w:proofErr w:type="spellEnd"/>
      <w:r w:rsidRPr="0035201A">
        <w:rPr>
          <w:rFonts w:ascii="Calibri" w:hAnsi="Calibri"/>
          <w:b/>
          <w:sz w:val="28"/>
          <w:szCs w:val="28"/>
        </w:rPr>
        <w:t xml:space="preserve"> Tequila Sunrise</w:t>
      </w:r>
      <w:r w:rsidRPr="0035201A">
        <w:rPr>
          <w:rFonts w:ascii="Verdana" w:hAnsi="Verdana"/>
          <w:sz w:val="16"/>
          <w:szCs w:val="16"/>
        </w:rPr>
        <w:t xml:space="preserve"> </w:t>
      </w:r>
      <w:r w:rsidRPr="0035201A">
        <w:rPr>
          <w:rFonts w:ascii="Verdana" w:hAnsi="Verdana"/>
          <w:b/>
          <w:sz w:val="16"/>
          <w:szCs w:val="16"/>
        </w:rPr>
        <w:t>– looks like it has been painted w/ oranges &amp; reds &amp; yellow all mixed on same petals; 6-10” ht, can trail to 48”</w:t>
      </w:r>
    </w:p>
    <w:p w:rsidR="00B80357" w:rsidRPr="00D6343E" w:rsidRDefault="00B80357" w:rsidP="00B80357">
      <w:pPr>
        <w:pStyle w:val="NormalWeb"/>
        <w:rPr>
          <w:rFonts w:ascii="Verdana" w:hAnsi="Verdana"/>
          <w:b/>
          <w:sz w:val="16"/>
          <w:szCs w:val="16"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1150620" cy="85979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22"/>
          <w:szCs w:val="22"/>
        </w:rPr>
        <w:t xml:space="preserve"> </w:t>
      </w:r>
      <w:r w:rsidRPr="009C6874">
        <w:rPr>
          <w:rFonts w:ascii="Calibri" w:hAnsi="Calibri" w:cs="Arial"/>
          <w:b/>
          <w:bCs/>
          <w:color w:val="000000"/>
          <w:sz w:val="28"/>
          <w:szCs w:val="28"/>
        </w:rPr>
        <w:t>Coleus Fishnet Stockings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</w:t>
      </w:r>
      <w:r w:rsidRPr="00D6343E">
        <w:rPr>
          <w:rFonts w:ascii="Verdana" w:hAnsi="Verdana" w:cs="Arial"/>
          <w:b/>
          <w:bCs/>
          <w:color w:val="000000"/>
          <w:sz w:val="16"/>
          <w:szCs w:val="16"/>
        </w:rPr>
        <w:t xml:space="preserve">- </w:t>
      </w:r>
      <w:r w:rsidRPr="00D6343E">
        <w:rPr>
          <w:rFonts w:ascii="Verdana" w:hAnsi="Verdana" w:cs="Arial"/>
          <w:b/>
          <w:color w:val="333333"/>
          <w:sz w:val="16"/>
          <w:szCs w:val="16"/>
          <w:shd w:val="clear" w:color="auto" w:fill="FFFFFF"/>
        </w:rPr>
        <w:t>inky black lines on vivid lime notched green leaves outlined in black; tall, upright; full sun / pt shade; 1-3ft ht &amp; spread</w:t>
      </w:r>
    </w:p>
    <w:p w:rsidR="00B80357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 w:cs="Calibri"/>
          <w:b/>
          <w:sz w:val="16"/>
          <w:szCs w:val="16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1144270" cy="938530"/>
            <wp:effectExtent l="19050" t="0" r="0" b="0"/>
            <wp:docPr id="47" name="Picture 47" descr="gaysd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aysdelight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  <w:lang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Coleus Gays Delight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Verdana" w:hAnsi="Verdana" w:cs="Calibri"/>
          <w:b/>
          <w:sz w:val="16"/>
          <w:szCs w:val="16"/>
        </w:rPr>
        <w:t xml:space="preserve">lime-green foliage w/ black venation, sun or shade, Ht 24-36” </w:t>
      </w:r>
    </w:p>
    <w:p w:rsidR="00B80357" w:rsidRDefault="00B80357" w:rsidP="00B80357">
      <w:pPr>
        <w:autoSpaceDE w:val="0"/>
        <w:autoSpaceDN w:val="0"/>
        <w:adjustRightInd w:val="0"/>
        <w:spacing w:after="100" w:afterAutospacing="1"/>
        <w:rPr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rFonts w:cs="Arial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374775" cy="1350645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000000"/>
          <w:sz w:val="22"/>
          <w:szCs w:val="22"/>
        </w:rPr>
        <w:t xml:space="preserve"> Coleus The Flume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- </w:t>
      </w:r>
      <w:r w:rsidRPr="00D6343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vividly marked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burgundy</w:t>
      </w:r>
      <w:r w:rsidRPr="00D6343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saber-shaped foliage 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w/</w:t>
      </w:r>
      <w:r w:rsidRPr="00D6343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a green bord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er and a brilliant pink center.; full sun to full shade; 12-24” ht. 20-24” spread</w:t>
      </w:r>
    </w:p>
    <w:p w:rsidR="00B80357" w:rsidRDefault="00B80357" w:rsidP="00B80357">
      <w:pPr>
        <w:rPr>
          <w:rFonts w:ascii="Verdana" w:hAnsi="Verdana" w:cs="Arial"/>
          <w:b/>
          <w:iCs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1368425" cy="1029335"/>
            <wp:effectExtent l="1905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74F47">
        <w:rPr>
          <w:rFonts w:ascii="Calibri" w:hAnsi="Calibri"/>
          <w:b/>
          <w:sz w:val="28"/>
          <w:szCs w:val="28"/>
        </w:rPr>
        <w:t>Coleus Trailing Gnash Rambler</w:t>
      </w:r>
      <w:r>
        <w:t xml:space="preserve"> </w:t>
      </w:r>
      <w:r w:rsidRPr="008B6A15">
        <w:rPr>
          <w:b/>
          <w:sz w:val="16"/>
          <w:szCs w:val="16"/>
        </w:rPr>
        <w:t>–</w:t>
      </w:r>
      <w:r w:rsidRPr="008B6A15">
        <w:rPr>
          <w:rFonts w:ascii="Verdana" w:hAnsi="Verdana"/>
          <w:b/>
          <w:sz w:val="16"/>
          <w:szCs w:val="16"/>
        </w:rPr>
        <w:t xml:space="preserve"> s</w:t>
      </w:r>
      <w:r w:rsidRPr="008B6A15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 xml:space="preserve">mall, petticoat leaves are deep red </w:t>
      </w:r>
      <w:r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&amp;</w:t>
      </w:r>
      <w:r w:rsidRPr="008B6A15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 xml:space="preserve"> purple w</w:t>
      </w:r>
      <w:r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/</w:t>
      </w:r>
      <w:r w:rsidRPr="008B6A15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 xml:space="preserve"> flashes of yellow and orange; compact</w:t>
      </w:r>
      <w:r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 xml:space="preserve">, </w:t>
      </w:r>
      <w:r w:rsidRPr="008B6A15">
        <w:rPr>
          <w:rFonts w:ascii="Verdana" w:hAnsi="Verdana" w:cs="Arial"/>
          <w:b/>
          <w:iCs/>
          <w:color w:val="000000"/>
          <w:sz w:val="16"/>
          <w:szCs w:val="16"/>
        </w:rPr>
        <w:t>upright</w:t>
      </w:r>
      <w:r w:rsidRPr="008B6A15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; suitable for</w:t>
      </w:r>
      <w:r w:rsidRPr="008B6A15">
        <w:rPr>
          <w:rStyle w:val="apple-converted-space"/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 planters</w:t>
      </w:r>
      <w:r>
        <w:rPr>
          <w:rStyle w:val="apple-converted-space"/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;</w:t>
      </w:r>
      <w:r w:rsidRPr="008B6A15">
        <w:rPr>
          <w:rStyle w:val="apple-converted-space"/>
          <w:rFonts w:ascii="Verdana" w:hAnsi="Verdana" w:cs="Arial"/>
          <w:b/>
          <w:color w:val="000000"/>
          <w:sz w:val="16"/>
          <w:szCs w:val="16"/>
          <w:shd w:val="clear" w:color="auto" w:fill="FFFFFF"/>
        </w:rPr>
        <w:t xml:space="preserve"> sun tolerant, </w:t>
      </w:r>
      <w:r w:rsidRPr="008B6A15">
        <w:rPr>
          <w:rFonts w:ascii="Verdana" w:hAnsi="Verdana" w:cs="Arial"/>
          <w:b/>
          <w:iCs/>
          <w:color w:val="000000"/>
          <w:sz w:val="16"/>
          <w:szCs w:val="16"/>
        </w:rPr>
        <w:t>12"-18"</w:t>
      </w:r>
    </w:p>
    <w:p w:rsidR="00B80357" w:rsidRDefault="00B80357" w:rsidP="00B80357">
      <w:pPr>
        <w:rPr>
          <w:b/>
          <w:sz w:val="16"/>
          <w:szCs w:val="16"/>
        </w:rPr>
      </w:pPr>
    </w:p>
    <w:p w:rsidR="00B80357" w:rsidRPr="004F79D6" w:rsidRDefault="00B80357" w:rsidP="00B80357">
      <w:pPr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cs="Arial"/>
          <w:b/>
          <w:noProof/>
          <w:color w:val="000000"/>
          <w:sz w:val="22"/>
          <w:szCs w:val="22"/>
        </w:rPr>
        <w:drawing>
          <wp:inline distT="0" distB="0" distL="0" distR="0">
            <wp:extent cx="1489710" cy="111442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000000"/>
          <w:sz w:val="22"/>
          <w:szCs w:val="22"/>
        </w:rPr>
        <w:t xml:space="preserve"> </w:t>
      </w:r>
      <w:r w:rsidRPr="004F79D6">
        <w:rPr>
          <w:rFonts w:ascii="Calibri" w:hAnsi="Calibri" w:cs="Arial"/>
          <w:b/>
          <w:bCs/>
          <w:color w:val="000000"/>
          <w:sz w:val="28"/>
          <w:szCs w:val="22"/>
        </w:rPr>
        <w:t>Coleus Trailing Indian Frills</w:t>
      </w:r>
      <w:r>
        <w:rPr>
          <w:rFonts w:cs="Arial"/>
          <w:b/>
          <w:color w:val="000000"/>
          <w:sz w:val="16"/>
          <w:szCs w:val="16"/>
        </w:rPr>
        <w:t xml:space="preserve"> </w:t>
      </w:r>
      <w:r w:rsidRPr="004F79D6">
        <w:rPr>
          <w:rFonts w:ascii="Verdana" w:hAnsi="Verdana" w:cs="Arial"/>
          <w:b/>
          <w:color w:val="000000"/>
          <w:sz w:val="16"/>
          <w:szCs w:val="16"/>
        </w:rPr>
        <w:t xml:space="preserve">– </w:t>
      </w:r>
      <w:r w:rsidRPr="004F79D6">
        <w:rPr>
          <w:rFonts w:ascii="Verdana" w:hAnsi="Verdana" w:cs="Arial"/>
          <w:b/>
          <w:color w:val="000000"/>
          <w:sz w:val="17"/>
          <w:szCs w:val="17"/>
          <w:shd w:val="clear" w:color="auto" w:fill="FFFFFF"/>
        </w:rPr>
        <w:t xml:space="preserve">bright yellow </w:t>
      </w:r>
      <w:r>
        <w:rPr>
          <w:rFonts w:ascii="Verdana" w:hAnsi="Verdana" w:cs="Arial"/>
          <w:b/>
          <w:color w:val="000000"/>
          <w:sz w:val="17"/>
          <w:szCs w:val="17"/>
          <w:shd w:val="clear" w:color="auto" w:fill="FFFFFF"/>
        </w:rPr>
        <w:t xml:space="preserve">small flat leaves w/ small lobes </w:t>
      </w:r>
      <w:r w:rsidRPr="004F79D6">
        <w:rPr>
          <w:rFonts w:ascii="Verdana" w:hAnsi="Verdana" w:cs="Arial"/>
          <w:b/>
          <w:color w:val="000000"/>
          <w:sz w:val="17"/>
          <w:szCs w:val="17"/>
          <w:shd w:val="clear" w:color="auto" w:fill="FFFFFF"/>
        </w:rPr>
        <w:t>w</w:t>
      </w:r>
      <w:r>
        <w:rPr>
          <w:rFonts w:ascii="Verdana" w:hAnsi="Verdana" w:cs="Arial"/>
          <w:b/>
          <w:color w:val="000000"/>
          <w:sz w:val="17"/>
          <w:szCs w:val="17"/>
          <w:shd w:val="clear" w:color="auto" w:fill="FFFFFF"/>
        </w:rPr>
        <w:t>/</w:t>
      </w:r>
      <w:r w:rsidRPr="004F79D6">
        <w:rPr>
          <w:rFonts w:ascii="Verdana" w:hAnsi="Verdana" w:cs="Arial"/>
          <w:b/>
          <w:color w:val="000000"/>
          <w:sz w:val="17"/>
          <w:szCs w:val="17"/>
          <w:shd w:val="clear" w:color="auto" w:fill="FFFFFF"/>
        </w:rPr>
        <w:t xml:space="preserve"> a splash of garnet-red in</w:t>
      </w:r>
      <w:r>
        <w:rPr>
          <w:rFonts w:ascii="Verdana" w:hAnsi="Verdana" w:cs="Arial"/>
          <w:b/>
          <w:color w:val="000000"/>
          <w:sz w:val="17"/>
          <w:szCs w:val="17"/>
          <w:shd w:val="clear" w:color="auto" w:fill="FFFFFF"/>
        </w:rPr>
        <w:t xml:space="preserve"> the center; makes a tidy 12” mound; shade</w:t>
      </w:r>
    </w:p>
    <w:p w:rsidR="00B80357" w:rsidRDefault="00B80357" w:rsidP="00B80357">
      <w:pPr>
        <w:rPr>
          <w:rFonts w:cs="Arial"/>
          <w:b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noProof/>
          <w:sz w:val="22"/>
          <w:szCs w:val="22"/>
        </w:rPr>
        <w:drawing>
          <wp:inline distT="0" distB="0" distL="0" distR="0">
            <wp:extent cx="1023620" cy="1362710"/>
            <wp:effectExtent l="1905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4F79D6">
        <w:rPr>
          <w:rFonts w:ascii="Calibri" w:hAnsi="Calibri"/>
          <w:b/>
          <w:sz w:val="28"/>
          <w:szCs w:val="28"/>
        </w:rPr>
        <w:t>Coleus Trailing Tell Tale Heart</w:t>
      </w:r>
      <w:r>
        <w:rPr>
          <w:rFonts w:ascii="Verdana" w:hAnsi="Verdana"/>
          <w:b/>
          <w:sz w:val="16"/>
          <w:szCs w:val="16"/>
        </w:rPr>
        <w:t xml:space="preserve"> – tiny black leaves with a bright green border; compact mounding shade-loving trailer; 6-12” ht, 1-3 ft width; shade</w:t>
      </w:r>
    </w:p>
    <w:p w:rsidR="00B80357" w:rsidRPr="004F79D6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Pr="00EC2165" w:rsidRDefault="00B80357" w:rsidP="00B80357">
      <w:pPr>
        <w:rPr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793115" cy="1198880"/>
            <wp:effectExtent l="1905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proofErr w:type="spellStart"/>
      <w:r w:rsidRPr="00EC2165">
        <w:rPr>
          <w:rFonts w:ascii="Calibri" w:hAnsi="Calibri"/>
          <w:b/>
          <w:sz w:val="28"/>
          <w:szCs w:val="28"/>
        </w:rPr>
        <w:t>Cordyline</w:t>
      </w:r>
      <w:proofErr w:type="spellEnd"/>
      <w:r w:rsidRPr="00EC2165">
        <w:rPr>
          <w:rFonts w:ascii="Calibri" w:hAnsi="Calibri"/>
          <w:b/>
          <w:sz w:val="28"/>
          <w:szCs w:val="28"/>
        </w:rPr>
        <w:t xml:space="preserve"> Red Sensation</w:t>
      </w:r>
      <w:r>
        <w:rPr>
          <w:b/>
          <w:sz w:val="22"/>
          <w:szCs w:val="22"/>
        </w:rPr>
        <w:t xml:space="preserve"> </w:t>
      </w:r>
      <w:r w:rsidRPr="00EC2165">
        <w:rPr>
          <w:rFonts w:ascii="Verdana" w:hAnsi="Verdana"/>
          <w:bCs/>
          <w:sz w:val="16"/>
          <w:szCs w:val="16"/>
        </w:rPr>
        <w:t xml:space="preserve">- </w:t>
      </w:r>
      <w:r w:rsidRPr="00EC2165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Long, dark red-purple sword-like leaves are the hallmark of this vigorous grower,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</w:t>
      </w:r>
      <w:r w:rsidRPr="00EC2165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good centerpiece, heat tolerant, pt sun to sun, upright thriller, 36-72” ht</w:t>
      </w:r>
    </w:p>
    <w:p w:rsidR="00B80357" w:rsidRPr="002870A8" w:rsidRDefault="00B80357" w:rsidP="00B80357">
      <w:pPr>
        <w:rPr>
          <w:rFonts w:ascii="Verdana" w:hAnsi="Verdana"/>
          <w:b/>
          <w:bCs/>
          <w:sz w:val="16"/>
          <w:szCs w:val="16"/>
        </w:rPr>
      </w:pPr>
    </w:p>
    <w:p w:rsidR="00B80357" w:rsidRPr="001D3F7F" w:rsidRDefault="00B80357" w:rsidP="00B80357">
      <w:pPr>
        <w:rPr>
          <w:rFonts w:ascii="Verdana" w:hAnsi="Verdana"/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1114425" cy="1532255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proofErr w:type="spellStart"/>
      <w:r w:rsidRPr="00EC2165">
        <w:rPr>
          <w:rFonts w:ascii="Calibri" w:hAnsi="Calibri"/>
          <w:b/>
          <w:sz w:val="28"/>
          <w:szCs w:val="28"/>
        </w:rPr>
        <w:t>Cuphea</w:t>
      </w:r>
      <w:proofErr w:type="spellEnd"/>
      <w:r w:rsidRPr="00EC2165">
        <w:rPr>
          <w:rFonts w:ascii="Calibri" w:hAnsi="Calibri"/>
          <w:b/>
          <w:sz w:val="28"/>
          <w:szCs w:val="28"/>
        </w:rPr>
        <w:t xml:space="preserve"> Lavender Lace</w:t>
      </w:r>
      <w:r>
        <w:rPr>
          <w:rFonts w:ascii="Verdana" w:hAnsi="Verdana"/>
          <w:b/>
          <w:sz w:val="16"/>
          <w:szCs w:val="16"/>
        </w:rPr>
        <w:t xml:space="preserve"> – flat feathery sprays of highly branched foliage covered w/ prolific delicate lavender self cleaning flowers; low maintenance; semi-trailing; sun-pt shade; 12”ht, 12-18”w </w:t>
      </w:r>
      <w:r w:rsidRPr="001D3F7F">
        <w:rPr>
          <w:rFonts w:ascii="Verdana" w:hAnsi="Verdana"/>
          <w:b/>
          <w:color w:val="008000"/>
          <w:sz w:val="22"/>
          <w:szCs w:val="22"/>
          <w:u w:val="single"/>
        </w:rPr>
        <w:t>(A Bruce Crawford Recommendation)</w:t>
      </w:r>
    </w:p>
    <w:p w:rsidR="00B80357" w:rsidRPr="00EC2165" w:rsidRDefault="00B80357" w:rsidP="00B80357">
      <w:pPr>
        <w:rPr>
          <w:b/>
          <w:sz w:val="16"/>
          <w:szCs w:val="16"/>
        </w:rPr>
      </w:pPr>
    </w:p>
    <w:p w:rsidR="00B80357" w:rsidRPr="001D3F7F" w:rsidRDefault="00B80357" w:rsidP="00B80357">
      <w:pPr>
        <w:rPr>
          <w:rFonts w:ascii="Verdana" w:hAnsi="Verdana"/>
          <w:b/>
          <w:color w:val="008000"/>
          <w:sz w:val="22"/>
          <w:szCs w:val="22"/>
          <w:shd w:val="clear" w:color="auto" w:fill="FFFFFF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029335" cy="102933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proofErr w:type="spellStart"/>
      <w:r w:rsidRPr="00B17BC2">
        <w:rPr>
          <w:rFonts w:ascii="Calibri" w:hAnsi="Calibri"/>
          <w:b/>
          <w:sz w:val="28"/>
          <w:szCs w:val="28"/>
        </w:rPr>
        <w:t>Dorotheanthus</w:t>
      </w:r>
      <w:proofErr w:type="spellEnd"/>
      <w:r w:rsidRPr="00B17BC2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B17BC2">
        <w:rPr>
          <w:rFonts w:ascii="Calibri" w:hAnsi="Calibri"/>
          <w:b/>
          <w:sz w:val="28"/>
          <w:szCs w:val="28"/>
        </w:rPr>
        <w:t>Mezoo</w:t>
      </w:r>
      <w:proofErr w:type="spellEnd"/>
      <w:r>
        <w:rPr>
          <w:rFonts w:ascii="Verdana" w:hAnsi="Verdana"/>
          <w:b/>
          <w:sz w:val="16"/>
          <w:szCs w:val="16"/>
        </w:rPr>
        <w:t xml:space="preserve"> – Bright red flowers w/ petite succulent white edged green leaves;, drought tolerant; full sun/pt shade,</w:t>
      </w:r>
      <w:r w:rsidRPr="00E4430A"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>sprawling, mounding spiller, 6-8” ht, 1-2 ft spread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  </w:t>
      </w:r>
      <w:r w:rsidRPr="001D3F7F">
        <w:rPr>
          <w:rFonts w:ascii="Verdana" w:hAnsi="Verdana"/>
          <w:b/>
          <w:color w:val="008000"/>
          <w:sz w:val="22"/>
          <w:szCs w:val="22"/>
          <w:u w:val="single"/>
          <w:shd w:val="clear" w:color="auto" w:fill="FFFFFF"/>
        </w:rPr>
        <w:t>(</w:t>
      </w:r>
      <w:r>
        <w:rPr>
          <w:rFonts w:ascii="Verdana" w:hAnsi="Verdana"/>
          <w:b/>
          <w:color w:val="008000"/>
          <w:sz w:val="22"/>
          <w:szCs w:val="22"/>
          <w:u w:val="single"/>
          <w:shd w:val="clear" w:color="auto" w:fill="FFFFFF"/>
        </w:rPr>
        <w:t>Another Bruce Crawford Recommendation)</w:t>
      </w:r>
    </w:p>
    <w:p w:rsidR="00B80357" w:rsidRDefault="00B80357" w:rsidP="00B80357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B80357" w:rsidRDefault="00B80357" w:rsidP="00B80357">
      <w:pPr>
        <w:rPr>
          <w:rFonts w:ascii="Verdana" w:hAnsi="Verdana"/>
          <w:b/>
          <w:color w:val="222222"/>
          <w:sz w:val="16"/>
          <w:szCs w:val="16"/>
          <w:shd w:val="clear" w:color="auto" w:fill="FFFFFF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259840" cy="94488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4C3"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4430A">
        <w:rPr>
          <w:rFonts w:ascii="Calibri" w:hAnsi="Calibri" w:cs="Arial"/>
          <w:b/>
          <w:bCs/>
          <w:color w:val="000000"/>
          <w:sz w:val="28"/>
          <w:szCs w:val="28"/>
        </w:rPr>
        <w:t>Dracena</w:t>
      </w:r>
      <w:proofErr w:type="spellEnd"/>
      <w:r w:rsidRPr="00E4430A">
        <w:rPr>
          <w:rFonts w:ascii="Calibri" w:hAnsi="Calibri"/>
          <w:b/>
          <w:sz w:val="28"/>
          <w:szCs w:val="28"/>
        </w:rPr>
        <w:t xml:space="preserve"> </w:t>
      </w:r>
      <w:r w:rsidRPr="00BC103F">
        <w:rPr>
          <w:rFonts w:ascii="Verdana" w:hAnsi="Verdana"/>
          <w:sz w:val="16"/>
          <w:szCs w:val="16"/>
        </w:rPr>
        <w:t xml:space="preserve">- </w:t>
      </w:r>
      <w:r w:rsidRPr="00BC103F"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 xml:space="preserve">long, </w:t>
      </w:r>
      <w:proofErr w:type="spellStart"/>
      <w:r w:rsidRPr="00BC103F"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>straplike</w:t>
      </w:r>
      <w:proofErr w:type="spellEnd"/>
      <w:r w:rsidRPr="00BC103F"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 xml:space="preserve"> leaves variegated with white, cream, or red; good centerpiece; heat &amp; drought tolerant; part sun/part shade; keeps growing, can bring inside in winter</w:t>
      </w:r>
      <w:r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 xml:space="preserve"> as houseplant</w:t>
      </w:r>
    </w:p>
    <w:p w:rsidR="00B80357" w:rsidRPr="00BC103F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Pr="00F13E2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1253490" cy="1023620"/>
            <wp:effectExtent l="19050" t="0" r="3810" b="0"/>
            <wp:docPr id="56" name="Picture 56" descr="10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0620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r w:rsidRPr="00F13E27">
        <w:rPr>
          <w:rFonts w:ascii="Calibri" w:hAnsi="Calibri"/>
          <w:b/>
          <w:sz w:val="28"/>
          <w:szCs w:val="28"/>
        </w:rPr>
        <w:t>Euphorbia Diamond Frost</w:t>
      </w:r>
      <w:r w:rsidRPr="00F13E27">
        <w:t xml:space="preserve"> </w:t>
      </w:r>
      <w:r w:rsidRPr="00F13E27">
        <w:rPr>
          <w:rFonts w:ascii="Verdana" w:hAnsi="Verdana"/>
          <w:b/>
          <w:sz w:val="16"/>
          <w:szCs w:val="16"/>
        </w:rPr>
        <w:t>- clouds of airy white flowers; heat/drought tolerant; great in containers &amp; in beds, Sun/pt sun/ some shade, 12-18” Ht, trails to 24”</w:t>
      </w:r>
      <w:r>
        <w:rPr>
          <w:rFonts w:ascii="Verdana" w:hAnsi="Verdana"/>
          <w:b/>
          <w:sz w:val="16"/>
          <w:szCs w:val="16"/>
        </w:rPr>
        <w:t xml:space="preserve">    </w:t>
      </w:r>
      <w:r w:rsidRPr="001D3F7F">
        <w:rPr>
          <w:rFonts w:ascii="Verdana" w:hAnsi="Verdana"/>
          <w:b/>
          <w:color w:val="008000"/>
          <w:sz w:val="22"/>
          <w:szCs w:val="22"/>
          <w:u w:val="single"/>
        </w:rPr>
        <w:t>(Another Annual recommended by Bruce)</w:t>
      </w:r>
    </w:p>
    <w:p w:rsidR="00B80357" w:rsidRDefault="00B80357" w:rsidP="00B80357">
      <w:pPr>
        <w:pStyle w:val="NormalWeb"/>
        <w:rPr>
          <w:rFonts w:ascii="Verdana" w:hAnsi="Verdana" w:cs="Calibri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1253490" cy="1035685"/>
            <wp:effectExtent l="19050" t="0" r="3810" b="0"/>
            <wp:docPr id="57" name="Picture 57" descr="8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311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 xml:space="preserve">Euphorbia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Helenas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Blush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BA67F7">
        <w:rPr>
          <w:rFonts w:ascii="Verdana" w:hAnsi="Verdana"/>
          <w:b/>
          <w:i/>
          <w:sz w:val="16"/>
          <w:szCs w:val="16"/>
          <w:lang/>
        </w:rPr>
        <w:t>(Perennial)</w:t>
      </w:r>
      <w:r w:rsidRPr="004B0D7B">
        <w:rPr>
          <w:rFonts w:ascii="Verdana" w:hAnsi="Verdana"/>
          <w:b/>
          <w:sz w:val="16"/>
          <w:szCs w:val="16"/>
          <w:lang/>
        </w:rPr>
        <w:t xml:space="preserve"> interesting green and white variegated foliage with fuchsia highlights in cold temperatures, chartreuse flowers in spring; drought tolerant; </w:t>
      </w:r>
      <w:r w:rsidRPr="004B0D7B">
        <w:rPr>
          <w:rFonts w:ascii="Verdana" w:hAnsi="Verdana" w:cs="Calibri"/>
          <w:b/>
          <w:sz w:val="16"/>
          <w:szCs w:val="16"/>
        </w:rPr>
        <w:t>16-20” Ht, thriller</w:t>
      </w:r>
      <w:r>
        <w:rPr>
          <w:rFonts w:ascii="Verdana" w:hAnsi="Verdana" w:cs="Calibri"/>
          <w:b/>
          <w:sz w:val="16"/>
          <w:szCs w:val="16"/>
        </w:rPr>
        <w:t xml:space="preserve"> </w:t>
      </w:r>
    </w:p>
    <w:p w:rsidR="00B80357" w:rsidRDefault="00B80357" w:rsidP="00B80357">
      <w:pPr>
        <w:pStyle w:val="NormalWeb"/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rFonts w:ascii="Calibri" w:hAnsi="Calibri"/>
          <w:b/>
          <w:noProof/>
          <w:sz w:val="28"/>
          <w:szCs w:val="28"/>
        </w:rPr>
        <w:lastRenderedPageBreak/>
        <w:drawing>
          <wp:inline distT="0" distB="0" distL="0" distR="0">
            <wp:extent cx="1374775" cy="9144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r w:rsidRPr="00EF433E">
        <w:rPr>
          <w:rFonts w:ascii="Calibri" w:hAnsi="Calibri"/>
          <w:b/>
          <w:sz w:val="28"/>
          <w:szCs w:val="28"/>
        </w:rPr>
        <w:t>Euphorbia Pink Shimmer</w:t>
      </w:r>
      <w:r>
        <w:rPr>
          <w:rFonts w:ascii="Calibri" w:hAnsi="Calibri"/>
          <w:b/>
          <w:sz w:val="28"/>
          <w:szCs w:val="28"/>
        </w:rPr>
        <w:t xml:space="preserve"> </w:t>
      </w:r>
      <w:r w:rsidRPr="00F25DCE">
        <w:rPr>
          <w:rFonts w:ascii="Verdana" w:hAnsi="Verdana"/>
          <w:b/>
          <w:sz w:val="16"/>
          <w:szCs w:val="16"/>
        </w:rPr>
        <w:t xml:space="preserve">- </w:t>
      </w:r>
      <w:r w:rsidRPr="00F25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mass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es</w:t>
      </w:r>
      <w:r w:rsidRPr="00F25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of 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pink tinged </w:t>
      </w:r>
      <w:r w:rsidRPr="00F25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white blooms 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contrast w/</w:t>
      </w:r>
      <w:r w:rsidRPr="00F25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very dark colored foliage; open growth habit, sun/ pt sun;</w:t>
      </w:r>
      <w:r w:rsidRPr="00F25DCE"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FFFFF"/>
        </w:rPr>
        <w:t> 16-21</w:t>
      </w:r>
      <w:proofErr w:type="gramStart"/>
      <w:r w:rsidRPr="00F25DCE"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” </w:t>
      </w:r>
      <w:r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ht</w:t>
      </w:r>
      <w:proofErr w:type="gramEnd"/>
    </w:p>
    <w:p w:rsidR="00B80357" w:rsidRPr="00A278AC" w:rsidRDefault="00B80357" w:rsidP="00B80357">
      <w:pPr>
        <w:pStyle w:val="NormalWeb"/>
        <w:rPr>
          <w:rFonts w:ascii="Verdana" w:hAnsi="Verdana"/>
          <w:b/>
          <w:sz w:val="16"/>
          <w:szCs w:val="16"/>
        </w:rPr>
      </w:pPr>
      <w:r>
        <w:rPr>
          <w:rFonts w:ascii="Verdana" w:hAnsi="Verdana" w:cs="Calibri"/>
          <w:b/>
          <w:noProof/>
          <w:sz w:val="16"/>
          <w:szCs w:val="16"/>
        </w:rPr>
        <w:drawing>
          <wp:inline distT="0" distB="0" distL="0" distR="0">
            <wp:extent cx="950595" cy="1144270"/>
            <wp:effectExtent l="19050" t="0" r="190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7C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4143E4">
        <w:rPr>
          <w:rFonts w:ascii="Calibri" w:hAnsi="Calibri" w:cs="Calibri"/>
          <w:b/>
          <w:sz w:val="28"/>
          <w:szCs w:val="28"/>
        </w:rPr>
        <w:t>Evolvus</w:t>
      </w:r>
      <w:proofErr w:type="spellEnd"/>
      <w:r w:rsidRPr="004143E4">
        <w:rPr>
          <w:rFonts w:ascii="Calibri" w:hAnsi="Calibri" w:cs="Calibri"/>
          <w:b/>
          <w:sz w:val="28"/>
          <w:szCs w:val="28"/>
        </w:rPr>
        <w:t xml:space="preserve"> Blue my Mind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A278AC">
        <w:rPr>
          <w:rFonts w:ascii="Verdana" w:hAnsi="Verdana"/>
          <w:b/>
          <w:sz w:val="16"/>
          <w:szCs w:val="16"/>
        </w:rPr>
        <w:t>- low spreading true blue morning glory non-stop nickel-sized blooms throughout summer and fall, w/ grey-green foliage, use as an unusual &amp; stunning groundcover or in hanging baskets /containers, heat tolerant, self-cleaning, full sun, mounding/trailing, 6-12" ht, trails to 24”</w:t>
      </w:r>
    </w:p>
    <w:p w:rsidR="00B80357" w:rsidRPr="00471C01" w:rsidRDefault="00B80357" w:rsidP="00B80357">
      <w:pPr>
        <w:pStyle w:val="NormalWeb"/>
        <w:rPr>
          <w:rFonts w:ascii="Verdana" w:hAnsi="Verdana" w:cs="Arial"/>
          <w:b/>
          <w:i/>
          <w:color w:val="000000"/>
          <w:sz w:val="20"/>
          <w:szCs w:val="20"/>
        </w:rPr>
      </w:pPr>
      <w:r w:rsidRPr="00471C01">
        <w:rPr>
          <w:rFonts w:ascii="Calibri" w:hAnsi="Calibri" w:cs="Calibri"/>
          <w:b/>
          <w:i/>
          <w:sz w:val="28"/>
          <w:szCs w:val="28"/>
          <w:u w:val="single"/>
        </w:rPr>
        <w:t>Fuchsias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471C01">
        <w:rPr>
          <w:rFonts w:ascii="Verdana" w:hAnsi="Verdana" w:cs="Arial"/>
          <w:b/>
          <w:i/>
          <w:color w:val="000000"/>
          <w:sz w:val="20"/>
          <w:szCs w:val="20"/>
        </w:rPr>
        <w:t>come in a huge kaleidoscope of colors &amp; different forms to suit almost any situation but are fabulous in b</w:t>
      </w:r>
      <w:r>
        <w:rPr>
          <w:rFonts w:ascii="Verdana" w:hAnsi="Verdana" w:cs="Arial"/>
          <w:b/>
          <w:i/>
          <w:color w:val="000000"/>
          <w:sz w:val="20"/>
          <w:szCs w:val="20"/>
        </w:rPr>
        <w:t>askets and containers.  Although</w:t>
      </w:r>
      <w:r w:rsidRPr="00471C01">
        <w:rPr>
          <w:rFonts w:ascii="Verdana" w:hAnsi="Verdana" w:cs="Arial"/>
          <w:b/>
          <w:i/>
          <w:color w:val="000000"/>
          <w:sz w:val="20"/>
          <w:szCs w:val="20"/>
        </w:rPr>
        <w:t xml:space="preserve"> exotic looking, they are easily grown.  The   pendulous "teardrop" shaped flower has four long, slender sepals and four shorter, broader petals; in many species the sepals are bright red and the petals purple but can vary from white to dark red, purple-blue, and orange, even white and yellowish tones; the fruit is a small reddish green, deep red, or deep purple, edible berry. They are prolific bloomers from spring to fall.  Most thrive in full to partial shade.  They attract birds, butterflies &amp; hummingbirds.  Usually a low plant that drapes over side so containers.</w:t>
      </w:r>
    </w:p>
    <w:p w:rsidR="00B80357" w:rsidRDefault="00B80357" w:rsidP="00B80357">
      <w:pPr>
        <w:pStyle w:val="NormalWeb"/>
        <w:rPr>
          <w:rFonts w:ascii="Verdana" w:hAnsi="Verdana" w:cs="Arial"/>
          <w:b/>
          <w:color w:val="000000"/>
          <w:sz w:val="16"/>
          <w:szCs w:val="16"/>
          <w:lang/>
        </w:rPr>
      </w:pPr>
      <w:r>
        <w:rPr>
          <w:rFonts w:cs="Arial"/>
          <w:noProof/>
          <w:color w:val="848484"/>
          <w:sz w:val="17"/>
          <w:szCs w:val="17"/>
        </w:rPr>
        <w:drawing>
          <wp:inline distT="0" distB="0" distL="0" distR="0">
            <wp:extent cx="1029335" cy="1029335"/>
            <wp:effectExtent l="19050" t="0" r="0" b="0"/>
            <wp:docPr id="60" name="product_medium_image" descr="Fuchsia &quot;Autumnale&quot; Trailing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medium_image" descr="Fuchsia &quot;Autumnale&quot; Trailing Plant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3E4">
        <w:rPr>
          <w:rFonts w:ascii="Calibri" w:hAnsi="Calibri" w:cs="Calibri"/>
          <w:b/>
          <w:sz w:val="28"/>
          <w:szCs w:val="28"/>
        </w:rPr>
        <w:t xml:space="preserve"> </w:t>
      </w:r>
      <w:r w:rsidRPr="00AA704B">
        <w:rPr>
          <w:rFonts w:ascii="Calibri" w:hAnsi="Calibri" w:cs="Calibri"/>
          <w:b/>
          <w:sz w:val="28"/>
          <w:szCs w:val="28"/>
        </w:rPr>
        <w:t xml:space="preserve">Fuchsia </w:t>
      </w:r>
      <w:proofErr w:type="spellStart"/>
      <w:r w:rsidRPr="00AA704B">
        <w:rPr>
          <w:rFonts w:ascii="Calibri" w:hAnsi="Calibri" w:cs="Calibri"/>
          <w:b/>
          <w:sz w:val="28"/>
          <w:szCs w:val="28"/>
        </w:rPr>
        <w:t>Autumnale</w:t>
      </w:r>
      <w:proofErr w:type="spellEnd"/>
      <w:r>
        <w:rPr>
          <w:rFonts w:ascii="Calibri" w:hAnsi="Calibri" w:cs="Calibri"/>
          <w:sz w:val="22"/>
          <w:szCs w:val="22"/>
        </w:rPr>
        <w:t xml:space="preserve"> - </w:t>
      </w:r>
      <w:r w:rsidRPr="00107C4E">
        <w:rPr>
          <w:rFonts w:ascii="Verdana" w:hAnsi="Verdana" w:cs="Arial"/>
          <w:b/>
          <w:color w:val="000000"/>
          <w:sz w:val="16"/>
          <w:szCs w:val="16"/>
          <w:lang/>
        </w:rPr>
        <w:t>stunning copper foliage,</w:t>
      </w:r>
      <w:r w:rsidRPr="00107C4E">
        <w:rPr>
          <w:rFonts w:ascii="Verdana" w:hAnsi="Verdana" w:cs="Arial"/>
          <w:b/>
          <w:color w:val="000000"/>
          <w:sz w:val="16"/>
          <w:szCs w:val="16"/>
        </w:rPr>
        <w:t xml:space="preserve"> variegated leaves and red </w:t>
      </w:r>
      <w:r w:rsidRPr="00107C4E">
        <w:rPr>
          <w:rFonts w:ascii="Verdana" w:hAnsi="Verdana" w:cs="Arial"/>
          <w:b/>
          <w:color w:val="000000"/>
          <w:sz w:val="16"/>
          <w:szCs w:val="16"/>
          <w:lang/>
        </w:rPr>
        <w:t xml:space="preserve">red blooms, spreading/ trailing, sun to pt shade, Height: 15". Spread: 10" </w:t>
      </w:r>
      <w:r>
        <w:rPr>
          <w:rFonts w:ascii="Verdana" w:hAnsi="Verdana" w:cs="Arial"/>
          <w:b/>
          <w:color w:val="000000"/>
          <w:sz w:val="16"/>
          <w:szCs w:val="16"/>
          <w:lang/>
        </w:rPr>
        <w:t xml:space="preserve"> </w:t>
      </w:r>
    </w:p>
    <w:p w:rsidR="00B80357" w:rsidRPr="009529EA" w:rsidRDefault="00B80357" w:rsidP="00B80357">
      <w:pPr>
        <w:rPr>
          <w:rFonts w:ascii="Calibri" w:hAnsi="Calibri" w:cs="Calibri"/>
          <w:sz w:val="16"/>
          <w:szCs w:val="16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126490" cy="1429385"/>
            <wp:effectExtent l="19050" t="0" r="0" b="0"/>
            <wp:docPr id="61" name="Picture 61" descr="ANd9GcStTk3gQGEeQcxDsr5No0m2H2TfGsYh_QuVYOSZOwla6AvpJxq9lUOLCQ">
              <a:hlinkClick xmlns:a="http://schemas.openxmlformats.org/drawingml/2006/main" r:id="rId82" tooltip="http://www.davidhuntergardencenters.com/wp-content/uploads/2010/07/Fuchsia-Shadow-Dancer-Marcia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Nd9GcStTk3gQGEeQcxDsr5No0m2H2TfGsYh_QuVYOSZOwla6AvpJxq9lUOLCQ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Fuchsia Shadow Dancer Marcia</w:t>
      </w:r>
      <w:r>
        <w:rPr>
          <w:rFonts w:ascii="Calibri" w:hAnsi="Calibri" w:cs="Calibri"/>
          <w:b/>
          <w:sz w:val="28"/>
          <w:szCs w:val="28"/>
        </w:rPr>
        <w:t xml:space="preserve">- </w:t>
      </w:r>
      <w:r w:rsidRPr="009529EA">
        <w:rPr>
          <w:rFonts w:ascii="Verdana" w:hAnsi="Verdana" w:cs="Arial"/>
          <w:b/>
          <w:color w:val="000000"/>
          <w:sz w:val="16"/>
          <w:szCs w:val="16"/>
        </w:rPr>
        <w:t>semi-trailing variety will spread in the landscape while producing magnificent cherry-red and violet blooms, great for landscape plantings, window boxes; sun/pt sun, 8-12" ht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 </w:t>
      </w:r>
    </w:p>
    <w:p w:rsidR="00B80357" w:rsidRDefault="00B80357" w:rsidP="00B80357">
      <w:pPr>
        <w:pStyle w:val="NormalWeb"/>
        <w:rPr>
          <w:rFonts w:ascii="Calibri" w:hAnsi="Calibri" w:cs="Calibri"/>
          <w:b/>
          <w:sz w:val="28"/>
          <w:szCs w:val="28"/>
        </w:rPr>
      </w:pPr>
      <w:r>
        <w:rPr>
          <w:noProof/>
          <w:color w:val="0000CC"/>
        </w:rPr>
        <w:lastRenderedPageBreak/>
        <w:drawing>
          <wp:inline distT="0" distB="0" distL="0" distR="0">
            <wp:extent cx="1144270" cy="1144270"/>
            <wp:effectExtent l="19050" t="0" r="0" b="0"/>
            <wp:docPr id="62" name="Picture 62" descr="ANd9GcRityv6lzU5HtmZ1R6pqteo_Z-sbzGyolIe6s3sYUwExTme-_niUpneVQ">
              <a:hlinkClick xmlns:a="http://schemas.openxmlformats.org/drawingml/2006/main" r:id="rId84" tooltip="http://www.topiarygarden.co.uk/images/Shadowdancer-fuchsia-Yolanda-300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Nd9GcRityv6lzU5HtmZ1R6pqteo_Z-sbzGyolIe6s3sYUwExTme-_niUpneVQ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Fuchsia Shadow Dancer Yolanda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DE658A">
        <w:rPr>
          <w:rFonts w:ascii="Verdana" w:hAnsi="Verdana"/>
          <w:b/>
          <w:color w:val="000000"/>
          <w:sz w:val="16"/>
          <w:szCs w:val="16"/>
        </w:rPr>
        <w:t>upright, compact coral-red and white flowers all summer long, great for landscape plantings, containers, sun/pt sun, 8-12" ht</w:t>
      </w:r>
    </w:p>
    <w:p w:rsidR="00B80357" w:rsidRDefault="00B80357" w:rsidP="00B80357">
      <w:pPr>
        <w:pStyle w:val="NormalWeb"/>
        <w:rPr>
          <w:rFonts w:ascii="Verdana" w:hAnsi="Verdana"/>
          <w:b/>
          <w:bCs/>
          <w:color w:val="000000"/>
          <w:sz w:val="16"/>
        </w:rPr>
      </w:pPr>
      <w:r>
        <w:rPr>
          <w:noProof/>
        </w:rPr>
        <w:drawing>
          <wp:inline distT="0" distB="0" distL="0" distR="0">
            <wp:extent cx="1144270" cy="1144270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E27454">
        <w:rPr>
          <w:rFonts w:ascii="Calibri" w:hAnsi="Calibri"/>
          <w:b/>
          <w:sz w:val="28"/>
          <w:szCs w:val="28"/>
        </w:rPr>
        <w:t>Guara</w:t>
      </w:r>
      <w:proofErr w:type="spellEnd"/>
      <w:r w:rsidRPr="00E27454">
        <w:rPr>
          <w:rFonts w:ascii="Calibri" w:hAnsi="Calibri"/>
          <w:b/>
          <w:sz w:val="28"/>
          <w:szCs w:val="28"/>
        </w:rPr>
        <w:t xml:space="preserve"> Karalee</w:t>
      </w:r>
      <w:r>
        <w:t xml:space="preserve"> </w:t>
      </w:r>
      <w:r>
        <w:rPr>
          <w:rFonts w:ascii="Verdana" w:hAnsi="Verdana"/>
          <w:b/>
          <w:bCs/>
          <w:color w:val="000000"/>
          <w:sz w:val="16"/>
        </w:rPr>
        <w:t xml:space="preserve">– soft pink airy spikes of four </w:t>
      </w:r>
      <w:proofErr w:type="spellStart"/>
      <w:r>
        <w:rPr>
          <w:rFonts w:ascii="Verdana" w:hAnsi="Verdana"/>
          <w:b/>
          <w:bCs/>
          <w:color w:val="000000"/>
          <w:sz w:val="16"/>
        </w:rPr>
        <w:t>petaled</w:t>
      </w:r>
      <w:proofErr w:type="spellEnd"/>
      <w:r>
        <w:rPr>
          <w:rFonts w:ascii="Verdana" w:hAnsi="Verdana"/>
          <w:b/>
          <w:bCs/>
          <w:color w:val="000000"/>
          <w:sz w:val="16"/>
        </w:rPr>
        <w:t xml:space="preserve"> flowers bloom in open wand-like panicles from mid spring to fall, narrow lance-shaped leaves on wiry stems merge reddish in spring / mature to green;  dances like butterflies in wind; drought tolerant, compact, upright; attracts butterflies &amp; bees; full sun to light shade; 16-18” ht, 24” spread </w:t>
      </w:r>
    </w:p>
    <w:p w:rsidR="00B80357" w:rsidRDefault="00B80357" w:rsidP="00B80357">
      <w:pPr>
        <w:rPr>
          <w:rFonts w:ascii="Calibri" w:hAnsi="Calibri"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144270" cy="1144270"/>
            <wp:effectExtent l="19050" t="0" r="0" b="0"/>
            <wp:docPr id="64" name="Picture 64" descr="Gaura lindheimeri 'Stratosphere Whit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aura lindheimeri 'Stratosphere White'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FE0E1D">
        <w:rPr>
          <w:rFonts w:ascii="Calibri" w:hAnsi="Calibri" w:cs="Calibri"/>
          <w:sz w:val="28"/>
          <w:szCs w:val="28"/>
        </w:rPr>
        <w:t>Gaura</w:t>
      </w:r>
      <w:proofErr w:type="spellEnd"/>
      <w:r w:rsidRPr="00FE0E1D">
        <w:rPr>
          <w:rFonts w:ascii="Calibri" w:hAnsi="Calibri" w:cs="Calibri"/>
          <w:sz w:val="28"/>
          <w:szCs w:val="28"/>
        </w:rPr>
        <w:t xml:space="preserve"> Stratosphere White</w:t>
      </w:r>
      <w:r>
        <w:rPr>
          <w:rFonts w:ascii="Calibri" w:hAnsi="Calibri" w:cs="Calibri"/>
          <w:sz w:val="28"/>
          <w:szCs w:val="28"/>
        </w:rPr>
        <w:t xml:space="preserve"> - </w:t>
      </w:r>
      <w:r w:rsidRPr="001320D5">
        <w:rPr>
          <w:rFonts w:ascii="Verdana" w:hAnsi="Verdana"/>
          <w:b/>
          <w:sz w:val="16"/>
          <w:szCs w:val="16"/>
        </w:rPr>
        <w:t>an under-used light &amp; airy plant w/ wiry stems; pink buds open to white flowers over gray-green foliage; h</w:t>
      </w:r>
      <w:r w:rsidRPr="001320D5">
        <w:rPr>
          <w:rFonts w:ascii="Verdana" w:hAnsi="Verdana"/>
          <w:b/>
          <w:color w:val="000000"/>
          <w:sz w:val="16"/>
          <w:szCs w:val="16"/>
          <w:lang/>
        </w:rPr>
        <w:t>eat/shade tolerant; upright, thriller, sun,</w:t>
      </w:r>
      <w:r w:rsidRPr="001320D5">
        <w:rPr>
          <w:rFonts w:ascii="Verdana" w:hAnsi="Verdana"/>
          <w:b/>
          <w:color w:val="000000"/>
          <w:sz w:val="22"/>
          <w:szCs w:val="22"/>
          <w:lang/>
        </w:rPr>
        <w:t xml:space="preserve"> </w:t>
      </w:r>
      <w:r w:rsidRPr="001320D5">
        <w:rPr>
          <w:rFonts w:ascii="Verdana" w:hAnsi="Verdana"/>
          <w:b/>
          <w:color w:val="000000"/>
          <w:sz w:val="16"/>
          <w:szCs w:val="16"/>
          <w:lang/>
        </w:rPr>
        <w:t>12-24” Ht,</w:t>
      </w:r>
      <w:r w:rsidRPr="00104653">
        <w:rPr>
          <w:color w:val="000000"/>
          <w:sz w:val="16"/>
          <w:szCs w:val="16"/>
          <w:lang/>
        </w:rPr>
        <w:t xml:space="preserve"> </w:t>
      </w:r>
    </w:p>
    <w:p w:rsidR="00B80357" w:rsidRPr="001320D5" w:rsidRDefault="00B80357" w:rsidP="00B80357">
      <w:pPr>
        <w:pStyle w:val="NormalWeb"/>
        <w:rPr>
          <w:rFonts w:ascii="Verdana" w:hAnsi="Verdana"/>
          <w:b/>
          <w:color w:val="000000"/>
          <w:sz w:val="16"/>
          <w:szCs w:val="16"/>
          <w:lang/>
        </w:rPr>
      </w:pPr>
      <w:r>
        <w:rPr>
          <w:rFonts w:ascii="Calibri" w:hAnsi="Calibri"/>
          <w:noProof/>
          <w:sz w:val="32"/>
          <w:szCs w:val="32"/>
        </w:rPr>
        <w:drawing>
          <wp:inline distT="0" distB="0" distL="0" distR="0">
            <wp:extent cx="1144270" cy="114427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7F7">
        <w:rPr>
          <w:rFonts w:ascii="Calibri" w:hAnsi="Calibri"/>
          <w:b/>
          <w:i/>
          <w:sz w:val="28"/>
          <w:szCs w:val="28"/>
          <w:u w:val="single"/>
        </w:rPr>
        <w:t xml:space="preserve"> </w:t>
      </w:r>
      <w:r w:rsidRPr="00A278AC">
        <w:rPr>
          <w:rFonts w:ascii="Calibri" w:hAnsi="Calibri"/>
          <w:b/>
          <w:i/>
          <w:sz w:val="36"/>
          <w:szCs w:val="36"/>
          <w:u w:val="single"/>
        </w:rPr>
        <w:t>grasses</w:t>
      </w:r>
      <w:r w:rsidRPr="00A278AC">
        <w:rPr>
          <w:rFonts w:ascii="Calibri" w:hAnsi="Calibri"/>
          <w:b/>
          <w:sz w:val="36"/>
          <w:szCs w:val="36"/>
        </w:rPr>
        <w:t xml:space="preserve"> </w:t>
      </w:r>
      <w:proofErr w:type="spellStart"/>
      <w:r w:rsidRPr="00BA67F7">
        <w:rPr>
          <w:rFonts w:ascii="Calibri" w:hAnsi="Calibri"/>
          <w:b/>
          <w:sz w:val="28"/>
          <w:szCs w:val="28"/>
        </w:rPr>
        <w:t>Carex</w:t>
      </w:r>
      <w:proofErr w:type="spellEnd"/>
      <w:r w:rsidRPr="00BA67F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BA67F7">
        <w:rPr>
          <w:rFonts w:ascii="Calibri" w:hAnsi="Calibri"/>
          <w:b/>
          <w:sz w:val="28"/>
          <w:szCs w:val="28"/>
        </w:rPr>
        <w:t>Buchananii</w:t>
      </w:r>
      <w:proofErr w:type="spellEnd"/>
      <w:r>
        <w:rPr>
          <w:sz w:val="16"/>
          <w:szCs w:val="16"/>
        </w:rPr>
        <w:t xml:space="preserve"> </w:t>
      </w:r>
      <w:r w:rsidRPr="00F0231F">
        <w:rPr>
          <w:rFonts w:ascii="Verdana" w:hAnsi="Verdana"/>
          <w:b/>
          <w:bCs/>
          <w:sz w:val="16"/>
          <w:szCs w:val="16"/>
        </w:rPr>
        <w:t>– (</w:t>
      </w:r>
      <w:r w:rsidRPr="001320D5">
        <w:rPr>
          <w:rFonts w:ascii="Verdana" w:hAnsi="Verdana"/>
          <w:b/>
          <w:bCs/>
          <w:sz w:val="16"/>
          <w:szCs w:val="16"/>
        </w:rPr>
        <w:t>Curly Red Sedge</w:t>
      </w:r>
      <w:r>
        <w:rPr>
          <w:rFonts w:ascii="Verdana" w:hAnsi="Verdana"/>
          <w:b/>
          <w:bCs/>
          <w:sz w:val="16"/>
          <w:szCs w:val="16"/>
        </w:rPr>
        <w:t>) s</w:t>
      </w:r>
      <w:r w:rsidRPr="001320D5">
        <w:rPr>
          <w:rFonts w:ascii="Verdana" w:hAnsi="Verdana"/>
          <w:b/>
          <w:sz w:val="16"/>
          <w:szCs w:val="16"/>
          <w:shd w:val="clear" w:color="auto" w:fill="FFFFFF"/>
        </w:rPr>
        <w:t xml:space="preserve">triking clumps of red-bronze foliage fades to flax at the tips; thrives in wet areas around ponds and water </w:t>
      </w:r>
      <w:r>
        <w:rPr>
          <w:rFonts w:ascii="Verdana" w:hAnsi="Verdana"/>
          <w:b/>
          <w:sz w:val="16"/>
          <w:szCs w:val="16"/>
          <w:shd w:val="clear" w:color="auto" w:fill="FFFFFF"/>
        </w:rPr>
        <w:t xml:space="preserve"> gardens,</w:t>
      </w:r>
      <w:r w:rsidRPr="001320D5">
        <w:rPr>
          <w:rFonts w:ascii="Verdana" w:hAnsi="Verdana"/>
          <w:b/>
          <w:sz w:val="16"/>
          <w:szCs w:val="16"/>
          <w:shd w:val="clear" w:color="auto" w:fill="FFFFFF"/>
        </w:rPr>
        <w:t xml:space="preserve"> tolerant of dry conditions when established</w:t>
      </w:r>
      <w:r>
        <w:rPr>
          <w:rFonts w:ascii="Verdana" w:hAnsi="Verdana"/>
          <w:b/>
          <w:sz w:val="16"/>
          <w:szCs w:val="16"/>
          <w:shd w:val="clear" w:color="auto" w:fill="FFFFFF"/>
        </w:rPr>
        <w:t>;</w:t>
      </w:r>
      <w:r w:rsidRPr="001320D5">
        <w:rPr>
          <w:rStyle w:val="apple-converted-space"/>
          <w:rFonts w:ascii="Verdana" w:hAnsi="Verdana" w:cs="Arial"/>
          <w:b/>
          <w:color w:val="514942"/>
          <w:sz w:val="16"/>
          <w:szCs w:val="16"/>
          <w:shd w:val="clear" w:color="auto" w:fill="FFFFFF"/>
        </w:rPr>
        <w:t> sun/ pt sun, Deer resistant; 1</w:t>
      </w:r>
      <w:r w:rsidRPr="001320D5">
        <w:rPr>
          <w:rFonts w:ascii="Verdana" w:hAnsi="Verdana"/>
          <w:b/>
          <w:bCs/>
          <w:sz w:val="16"/>
          <w:szCs w:val="16"/>
        </w:rPr>
        <w:t>-3 ft ht &amp; spread</w:t>
      </w:r>
    </w:p>
    <w:p w:rsidR="00B80357" w:rsidRDefault="00B80357" w:rsidP="00B80357">
      <w:pPr>
        <w:rPr>
          <w:rFonts w:cs="Arial"/>
          <w:color w:val="000000"/>
          <w:sz w:val="20"/>
          <w:szCs w:val="20"/>
        </w:rPr>
      </w:pPr>
      <w:r>
        <w:rPr>
          <w:rFonts w:ascii="Verdana" w:hAnsi="Verdana" w:cs="Calibri"/>
          <w:b/>
          <w:noProof/>
          <w:sz w:val="16"/>
          <w:szCs w:val="16"/>
        </w:rPr>
        <w:drawing>
          <wp:inline distT="0" distB="0" distL="0" distR="0">
            <wp:extent cx="1144270" cy="854075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r w:rsidRPr="00A278AC">
        <w:rPr>
          <w:rFonts w:ascii="Calibri" w:hAnsi="Calibri" w:cs="Calibri"/>
          <w:b/>
          <w:i/>
          <w:sz w:val="36"/>
          <w:szCs w:val="36"/>
          <w:u w:val="single"/>
        </w:rPr>
        <w:t>grasses</w:t>
      </w:r>
      <w:r w:rsidRPr="00E27454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Cyperus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Baby Tut</w:t>
      </w:r>
      <w:r>
        <w:rPr>
          <w:rFonts w:ascii="Calibri" w:hAnsi="Calibri" w:cs="Calibri"/>
          <w:b/>
          <w:sz w:val="28"/>
          <w:szCs w:val="28"/>
        </w:rPr>
        <w:t xml:space="preserve"> -</w:t>
      </w:r>
      <w:r w:rsidRPr="001513BD">
        <w:rPr>
          <w:rFonts w:cs="Arial"/>
          <w:color w:val="000000"/>
          <w:sz w:val="20"/>
          <w:szCs w:val="20"/>
        </w:rPr>
        <w:t xml:space="preserve"> </w:t>
      </w:r>
      <w:r w:rsidRPr="001513BD">
        <w:rPr>
          <w:rFonts w:ascii="Verdana" w:hAnsi="Verdana" w:cs="Arial"/>
          <w:b/>
          <w:color w:val="000000"/>
          <w:sz w:val="16"/>
          <w:szCs w:val="16"/>
        </w:rPr>
        <w:t>provides interesting foliage; water garden friendly; grows well in landscape, intermingles w/ plants to fill in the middle ground of a combination planter, full sun- pt shade, 18-24" ht, 14-20" spread</w:t>
      </w:r>
    </w:p>
    <w:p w:rsidR="00B80357" w:rsidRPr="00FE0E1D" w:rsidRDefault="00B80357" w:rsidP="00B80357">
      <w:pPr>
        <w:rPr>
          <w:rFonts w:ascii="Calibri" w:hAnsi="Calibri" w:cs="Calibri"/>
          <w:b/>
          <w:sz w:val="28"/>
          <w:szCs w:val="28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cs="Arial"/>
          <w:noProof/>
          <w:color w:val="0000FF"/>
          <w:sz w:val="20"/>
          <w:szCs w:val="20"/>
        </w:rPr>
        <w:drawing>
          <wp:inline distT="0" distB="0" distL="0" distR="0">
            <wp:extent cx="1144270" cy="1144270"/>
            <wp:effectExtent l="19050" t="0" r="0" b="0"/>
            <wp:docPr id="67" name="Picture 67" descr="ANd9GcThfcku64NQDbRBr57hP0UkUcaBNnahxQeCPcLBHijOReC9aHB3fhyCsOM">
              <a:hlinkClick xmlns:a="http://schemas.openxmlformats.org/drawingml/2006/main" r:id="rId90" tooltip="http://www.smgrowers.com/imagedb/CyperusKingTut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Nd9GcThfcku64NQDbRBr57hP0UkUcaBNnahxQeCPcLBHijOReC9aHB3fhyCsOM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0"/>
          <w:szCs w:val="20"/>
        </w:rPr>
        <w:t xml:space="preserve"> </w:t>
      </w:r>
      <w:r w:rsidRPr="00A278AC">
        <w:rPr>
          <w:rFonts w:ascii="Calibri" w:hAnsi="Calibri" w:cs="Calibri"/>
          <w:b/>
          <w:i/>
          <w:sz w:val="36"/>
          <w:szCs w:val="36"/>
          <w:u w:val="single"/>
        </w:rPr>
        <w:t>grasses</w:t>
      </w:r>
      <w:r w:rsidRPr="00E27454">
        <w:rPr>
          <w:rFonts w:ascii="Calibri" w:hAnsi="Calibri" w:cs="Calibri"/>
          <w:b/>
          <w:i/>
          <w:sz w:val="32"/>
          <w:szCs w:val="32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Cyperus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King Tut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Verdana" w:hAnsi="Verdana" w:cs="Calibri"/>
          <w:b/>
          <w:sz w:val="16"/>
          <w:szCs w:val="16"/>
        </w:rPr>
        <w:t>- a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/k/a </w:t>
      </w:r>
      <w:r w:rsidRPr="00A278AC">
        <w:rPr>
          <w:rFonts w:ascii="Verdana" w:hAnsi="Verdana" w:cs="Arial"/>
          <w:b/>
          <w:i/>
          <w:color w:val="000000"/>
          <w:sz w:val="16"/>
          <w:szCs w:val="16"/>
        </w:rPr>
        <w:t>papyrus</w:t>
      </w:r>
      <w:r w:rsidRPr="0010207A">
        <w:rPr>
          <w:rFonts w:ascii="Verdana" w:hAnsi="Verdana" w:cs="Arial"/>
          <w:b/>
          <w:color w:val="000000"/>
          <w:sz w:val="16"/>
          <w:szCs w:val="16"/>
        </w:rPr>
        <w:t xml:space="preserve">; tall grass-like clump-forming triangular green stems rising up from thick, woody rhizomes, topped by an umbellate inflorescence of </w:t>
      </w:r>
      <w:r>
        <w:rPr>
          <w:rFonts w:ascii="Verdana" w:hAnsi="Verdana" w:cs="Arial"/>
          <w:b/>
          <w:color w:val="000000"/>
          <w:sz w:val="16"/>
          <w:szCs w:val="16"/>
        </w:rPr>
        <w:t>arc</w:t>
      </w:r>
      <w:r w:rsidRPr="0010207A">
        <w:rPr>
          <w:rFonts w:ascii="Verdana" w:hAnsi="Verdana" w:cs="Arial"/>
          <w:b/>
          <w:color w:val="000000"/>
          <w:sz w:val="16"/>
          <w:szCs w:val="16"/>
        </w:rPr>
        <w:t>hing thread-like rays 4-12” long. Greenish-brown flower clusters appear at the ends of the rays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becoming</w:t>
      </w:r>
      <w:r w:rsidRPr="0010207A">
        <w:rPr>
          <w:rFonts w:ascii="Verdana" w:hAnsi="Verdana" w:cs="Arial"/>
          <w:b/>
          <w:color w:val="000000"/>
          <w:sz w:val="16"/>
          <w:szCs w:val="16"/>
        </w:rPr>
        <w:t xml:space="preserve"> nut-like fruits; 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full </w:t>
      </w:r>
      <w:r w:rsidRPr="0010207A">
        <w:rPr>
          <w:rFonts w:ascii="Verdana" w:hAnsi="Verdana" w:cs="Arial"/>
          <w:b/>
          <w:color w:val="000000"/>
          <w:sz w:val="16"/>
          <w:szCs w:val="16"/>
        </w:rPr>
        <w:t>sun to pt shade, typically grows 4-5’ tall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</w:rPr>
      </w:pPr>
    </w:p>
    <w:p w:rsidR="00B80357" w:rsidRPr="00A278AC" w:rsidRDefault="00B80357" w:rsidP="00B80357">
      <w:pPr>
        <w:rPr>
          <w:rFonts w:ascii="Verdana" w:hAnsi="Verdana"/>
          <w:b/>
          <w:bCs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144270" cy="114427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09F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62509F">
        <w:rPr>
          <w:rFonts w:ascii="Calibri" w:hAnsi="Calibri"/>
          <w:b/>
          <w:sz w:val="28"/>
          <w:szCs w:val="28"/>
        </w:rPr>
        <w:t>Helichrysum</w:t>
      </w:r>
      <w:proofErr w:type="spellEnd"/>
      <w:r w:rsidRPr="0062509F">
        <w:rPr>
          <w:rFonts w:ascii="Calibri" w:hAnsi="Calibri"/>
          <w:b/>
          <w:sz w:val="28"/>
          <w:szCs w:val="28"/>
        </w:rPr>
        <w:t xml:space="preserve"> Icicles</w:t>
      </w:r>
      <w:r>
        <w:rPr>
          <w:rFonts w:ascii="Verdana" w:hAnsi="Verdana"/>
          <w:b/>
          <w:bCs/>
          <w:sz w:val="16"/>
          <w:szCs w:val="28"/>
        </w:rPr>
        <w:t xml:space="preserve"> </w:t>
      </w:r>
      <w:r w:rsidRPr="00A278AC">
        <w:rPr>
          <w:rFonts w:ascii="Verdana" w:hAnsi="Verdana"/>
          <w:b/>
          <w:bCs/>
          <w:sz w:val="16"/>
          <w:szCs w:val="16"/>
        </w:rPr>
        <w:t>– long, elegant, intensely silver foliage, heat/drought tolerant; sun/pt sun, upright filler, 8-16” ht</w:t>
      </w:r>
    </w:p>
    <w:p w:rsidR="00B80357" w:rsidRDefault="00B80357" w:rsidP="00B80357">
      <w:pPr>
        <w:shd w:val="clear" w:color="auto" w:fill="FFFFFF"/>
        <w:spacing w:before="100" w:after="75"/>
        <w:rPr>
          <w:rFonts w:ascii="Calibri" w:hAnsi="Calibri" w:cs="Calibri"/>
          <w:sz w:val="22"/>
          <w:szCs w:val="22"/>
        </w:rPr>
      </w:pPr>
      <w:r>
        <w:rPr>
          <w:noProof/>
          <w:color w:val="0000FF"/>
        </w:rPr>
        <w:drawing>
          <wp:inline distT="0" distB="0" distL="0" distR="0">
            <wp:extent cx="1144270" cy="974725"/>
            <wp:effectExtent l="19050" t="0" r="0" b="0"/>
            <wp:docPr id="69" name="Picture 69" descr="Helichrysum petiolare ‘Lemon Licorice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ichrysum petiolare ‘Lemon Licorice’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</w:t>
      </w:r>
      <w:proofErr w:type="spellStart"/>
      <w:r w:rsidRPr="00AC09A5">
        <w:rPr>
          <w:rFonts w:ascii="Calibri" w:hAnsi="Calibri" w:cs="Calibri"/>
          <w:b/>
          <w:sz w:val="28"/>
          <w:szCs w:val="28"/>
        </w:rPr>
        <w:t>Helichrysum</w:t>
      </w:r>
      <w:proofErr w:type="spellEnd"/>
      <w:r w:rsidRPr="00AC09A5">
        <w:rPr>
          <w:rFonts w:ascii="Calibri" w:hAnsi="Calibri" w:cs="Calibri"/>
          <w:b/>
          <w:sz w:val="28"/>
          <w:szCs w:val="28"/>
        </w:rPr>
        <w:t xml:space="preserve"> Lemon Licorice</w:t>
      </w:r>
      <w:r>
        <w:rPr>
          <w:rFonts w:ascii="Calibri" w:hAnsi="Calibri" w:cs="Calibri"/>
          <w:b/>
          <w:sz w:val="28"/>
          <w:szCs w:val="28"/>
        </w:rPr>
        <w:t xml:space="preserve"> – </w:t>
      </w:r>
      <w:r w:rsidRPr="00C3708B">
        <w:rPr>
          <w:rFonts w:ascii="Verdana" w:hAnsi="Verdana"/>
          <w:b/>
          <w:sz w:val="16"/>
          <w:szCs w:val="16"/>
        </w:rPr>
        <w:t>soft, fuzzy foliage w/ trailing habit, rapid grower, good filler for any garden, container, drought resistant, pt sun-sun, 8-12” ht</w:t>
      </w:r>
      <w:r>
        <w:rPr>
          <w:rFonts w:ascii="Verdana" w:hAnsi="Verdana"/>
          <w:b/>
          <w:sz w:val="16"/>
          <w:szCs w:val="16"/>
        </w:rPr>
        <w:t>, 24” spread</w:t>
      </w:r>
      <w:r w:rsidRPr="00C3708B">
        <w:rPr>
          <w:rFonts w:ascii="Verdana" w:hAnsi="Verdana"/>
          <w:b/>
          <w:sz w:val="16"/>
          <w:szCs w:val="16"/>
        </w:rPr>
        <w:t xml:space="preserve">  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Pr="00D1122F" w:rsidRDefault="00B80357" w:rsidP="00B80357">
      <w:pPr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  <w:lang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253490" cy="1071880"/>
            <wp:effectExtent l="19050" t="0" r="3810" b="0"/>
            <wp:docPr id="70" name="Picture 70" descr="ANd9GcR7_-AJ9ktJm2D1UU3hJPSNxrgVD8J58rFCsnP8Pyg2V7SyVdM_I5Gx6GE">
              <a:hlinkClick xmlns:a="http://schemas.openxmlformats.org/drawingml/2006/main" r:id="rId94" tooltip="http://www.acornfarms.com/images/HelichrysumPetiteLicorice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Nd9GcR7_-AJ9ktJm2D1UU3hJPSNxrgVD8J58rFCsnP8Pyg2V7SyVdM_I5Gx6GE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19"/>
          <w:szCs w:val="19"/>
          <w:lang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Helichrysum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Petite Licorice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F57C20">
        <w:rPr>
          <w:rFonts w:ascii="Verdana" w:hAnsi="Verdana" w:cs="Arial"/>
          <w:b/>
          <w:color w:val="000000"/>
          <w:sz w:val="16"/>
          <w:szCs w:val="16"/>
          <w:lang/>
        </w:rPr>
        <w:t>Compact dwarf form w/ dainty silver-green leaves, use in hanging baskets, beds, borders and window boxes, pt sun to full sun, 8-12” ht, grows only 1</w:t>
      </w:r>
      <w:r>
        <w:rPr>
          <w:rFonts w:ascii="Verdana" w:hAnsi="Verdana" w:cs="Arial"/>
          <w:b/>
          <w:color w:val="000000"/>
          <w:sz w:val="16"/>
          <w:szCs w:val="16"/>
          <w:lang/>
        </w:rPr>
        <w:t>2”</w:t>
      </w:r>
      <w:r w:rsidRPr="00F57C20">
        <w:rPr>
          <w:rFonts w:ascii="Verdana" w:hAnsi="Verdana" w:cs="Arial"/>
          <w:b/>
          <w:color w:val="000000"/>
          <w:sz w:val="16"/>
          <w:szCs w:val="16"/>
          <w:lang/>
        </w:rPr>
        <w:t xml:space="preserve"> wide  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color w:val="000000"/>
          <w:sz w:val="16"/>
          <w:szCs w:val="16"/>
          <w:lang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Helvetica"/>
          <w:b/>
          <w:sz w:val="16"/>
          <w:szCs w:val="16"/>
        </w:rPr>
      </w:pPr>
      <w:r>
        <w:rPr>
          <w:noProof/>
          <w:color w:val="0000CC"/>
        </w:rPr>
        <w:drawing>
          <wp:inline distT="0" distB="0" distL="0" distR="0">
            <wp:extent cx="1320165" cy="1332230"/>
            <wp:effectExtent l="19050" t="0" r="0" b="0"/>
            <wp:docPr id="71" name="Picture 71" descr="ANd9GcRoKo2IMID3Ojq1oZGBIxKiGk2fV_jX0YCQ5Q-pvzLrvqTIpVwRWZ5Rcg">
              <a:hlinkClick xmlns:a="http://schemas.openxmlformats.org/drawingml/2006/main" r:id="rId96" tooltip="http://www.parkgreenhouse.com/site/images/perennials-gallery-img/helichrysum-white-licorice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Nd9GcRoKo2IMID3Ojq1oZGBIxKiGk2fV_jX0YCQ5Q-pvzLrvqTIpVwRWZ5Rc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Helichrysum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White Licorice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D1122F">
        <w:rPr>
          <w:rFonts w:ascii="Verdana" w:hAnsi="Verdana"/>
          <w:b/>
          <w:sz w:val="16"/>
          <w:szCs w:val="16"/>
          <w:lang/>
        </w:rPr>
        <w:t xml:space="preserve">super silver-hued foliage plant, for edging, bedding &amp; containers; cool backdrop for pastels &amp; jewel tones; </w:t>
      </w:r>
      <w:r w:rsidRPr="00D1122F">
        <w:rPr>
          <w:rFonts w:ascii="Verdana" w:hAnsi="Verdana" w:cs="Helvetica"/>
          <w:b/>
          <w:sz w:val="16"/>
          <w:szCs w:val="16"/>
        </w:rPr>
        <w:t xml:space="preserve">drought tolerant, easy to grow, prefers full sun, tolerates partial shade; </w:t>
      </w:r>
      <w:r>
        <w:rPr>
          <w:rFonts w:ascii="Verdana" w:hAnsi="Verdana" w:cs="Helvetica"/>
          <w:b/>
          <w:sz w:val="16"/>
          <w:szCs w:val="16"/>
        </w:rPr>
        <w:t>trailing, 8-12”</w:t>
      </w:r>
      <w:r w:rsidRPr="00D1122F">
        <w:rPr>
          <w:rFonts w:ascii="Verdana" w:hAnsi="Verdana" w:cs="Helvetica"/>
          <w:b/>
          <w:sz w:val="16"/>
          <w:szCs w:val="16"/>
        </w:rPr>
        <w:t xml:space="preserve"> ht, </w:t>
      </w:r>
      <w:r>
        <w:rPr>
          <w:rFonts w:ascii="Verdana" w:hAnsi="Verdana" w:cs="Helvetica"/>
          <w:b/>
          <w:sz w:val="16"/>
          <w:szCs w:val="16"/>
        </w:rPr>
        <w:t>6”–3ft</w:t>
      </w:r>
      <w:r w:rsidRPr="00D1122F">
        <w:rPr>
          <w:rFonts w:ascii="Verdana" w:hAnsi="Verdana" w:cs="Helvetica"/>
          <w:b/>
          <w:sz w:val="16"/>
          <w:szCs w:val="16"/>
        </w:rPr>
        <w:t xml:space="preserve"> width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Helvetica"/>
          <w:b/>
          <w:color w:val="000000"/>
          <w:sz w:val="16"/>
          <w:szCs w:val="16"/>
        </w:rPr>
      </w:pPr>
      <w:r>
        <w:rPr>
          <w:rFonts w:ascii="Calibri" w:hAnsi="Calibri" w:cs="Calibri"/>
          <w:b/>
          <w:noProof/>
          <w:sz w:val="28"/>
          <w:szCs w:val="28"/>
        </w:rPr>
        <w:lastRenderedPageBreak/>
        <w:drawing>
          <wp:inline distT="0" distB="0" distL="0" distR="0">
            <wp:extent cx="1368425" cy="1144270"/>
            <wp:effectExtent l="1905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90575">
        <w:rPr>
          <w:rFonts w:ascii="Calibri" w:hAnsi="Calibri" w:cs="Calibri"/>
          <w:b/>
          <w:sz w:val="28"/>
          <w:szCs w:val="28"/>
        </w:rPr>
        <w:t>Ipomea</w:t>
      </w:r>
      <w:proofErr w:type="spellEnd"/>
      <w:r w:rsidRPr="00790575">
        <w:rPr>
          <w:rFonts w:ascii="Calibri" w:hAnsi="Calibri" w:cs="Arial"/>
          <w:b/>
          <w:bCs/>
          <w:color w:val="000000"/>
          <w:sz w:val="28"/>
          <w:szCs w:val="28"/>
        </w:rPr>
        <w:t xml:space="preserve"> Emerald </w:t>
      </w:r>
      <w:r w:rsidRPr="00790575">
        <w:rPr>
          <w:rFonts w:ascii="Calibri" w:hAnsi="Calibri" w:cs="Calibri"/>
          <w:b/>
          <w:sz w:val="28"/>
          <w:szCs w:val="28"/>
        </w:rPr>
        <w:t>Lace</w:t>
      </w:r>
      <w:r>
        <w:rPr>
          <w:rFonts w:ascii="Calibri" w:hAnsi="Calibri" w:cs="Calibri"/>
          <w:b/>
          <w:sz w:val="28"/>
          <w:szCs w:val="28"/>
        </w:rPr>
        <w:t xml:space="preserve"> – </w:t>
      </w:r>
      <w:r w:rsidRPr="00110A8C">
        <w:rPr>
          <w:rFonts w:ascii="Verdana" w:hAnsi="Verdana" w:cs="Calibri"/>
          <w:b/>
          <w:sz w:val="16"/>
          <w:szCs w:val="16"/>
        </w:rPr>
        <w:t>(</w:t>
      </w:r>
      <w:r w:rsidRPr="00110A8C">
        <w:rPr>
          <w:rFonts w:ascii="Verdana" w:hAnsi="Verdana" w:cs="Helvetica"/>
          <w:b/>
          <w:color w:val="000000"/>
          <w:sz w:val="16"/>
          <w:szCs w:val="16"/>
        </w:rPr>
        <w:t>Sweet Potato Vine</w:t>
      </w:r>
      <w:r w:rsidRPr="00790575">
        <w:rPr>
          <w:rFonts w:ascii="Verdana" w:hAnsi="Verdana" w:cs="Helvetica"/>
          <w:b/>
          <w:color w:val="000000"/>
          <w:sz w:val="16"/>
          <w:szCs w:val="16"/>
        </w:rPr>
        <w:t xml:space="preserve">) </w:t>
      </w:r>
      <w:r w:rsidRPr="00790575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lime green deeply toothed</w:t>
      </w:r>
      <w:r w:rsidRPr="00790575">
        <w:rPr>
          <w:rStyle w:val="apple-converted-space"/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 </w:t>
      </w:r>
      <w:r w:rsidRPr="00790575">
        <w:rPr>
          <w:rFonts w:ascii="Verdana" w:hAnsi="Verdana" w:cs="Helvetica"/>
          <w:b/>
          <w:color w:val="000000"/>
          <w:sz w:val="16"/>
          <w:szCs w:val="16"/>
        </w:rPr>
        <w:t>lacy foliage; full sun/pt shade/shade; 6-10” ht, 10-12” spread</w:t>
      </w:r>
      <w:r>
        <w:rPr>
          <w:rFonts w:ascii="Verdana" w:hAnsi="Verdana" w:cs="Helvetica"/>
          <w:b/>
          <w:color w:val="000000"/>
          <w:sz w:val="16"/>
          <w:szCs w:val="16"/>
        </w:rPr>
        <w:t>s</w:t>
      </w:r>
      <w:r w:rsidRPr="00790575">
        <w:rPr>
          <w:rFonts w:ascii="Verdana" w:hAnsi="Verdana" w:cs="Helvetica"/>
          <w:b/>
          <w:color w:val="000000"/>
          <w:sz w:val="16"/>
          <w:szCs w:val="16"/>
        </w:rPr>
        <w:t>/trails</w:t>
      </w:r>
    </w:p>
    <w:p w:rsidR="00B80357" w:rsidRPr="00790575" w:rsidRDefault="00B80357" w:rsidP="00B80357">
      <w:pPr>
        <w:autoSpaceDE w:val="0"/>
        <w:autoSpaceDN w:val="0"/>
        <w:adjustRightInd w:val="0"/>
        <w:rPr>
          <w:rFonts w:ascii="Verdana" w:hAnsi="Verdana" w:cs="Calibri"/>
          <w:b/>
          <w:sz w:val="16"/>
          <w:szCs w:val="16"/>
        </w:rPr>
      </w:pPr>
      <w:r w:rsidRPr="00790575">
        <w:rPr>
          <w:rFonts w:ascii="Verdana" w:hAnsi="Verdana" w:cs="Calibri"/>
          <w:b/>
          <w:sz w:val="16"/>
          <w:szCs w:val="16"/>
        </w:rPr>
        <w:t xml:space="preserve">  </w:t>
      </w:r>
    </w:p>
    <w:p w:rsidR="00B80357" w:rsidRPr="005B620A" w:rsidRDefault="00B80357" w:rsidP="00B80357">
      <w:pPr>
        <w:rPr>
          <w:rFonts w:cs="Arial"/>
          <w:color w:val="000000"/>
          <w:sz w:val="20"/>
          <w:szCs w:val="20"/>
        </w:rPr>
      </w:pPr>
      <w:r w:rsidRPr="00A82F03">
        <w:rPr>
          <w:rFonts w:ascii="Calibri" w:hAnsi="Calibri" w:cs="Calibri"/>
          <w:b/>
          <w:i/>
          <w:sz w:val="32"/>
          <w:szCs w:val="32"/>
          <w:u w:val="single"/>
        </w:rPr>
        <w:t>Lantana</w:t>
      </w:r>
      <w:r w:rsidRPr="00A45333">
        <w:rPr>
          <w:rFonts w:ascii="Times New Roman" w:hAnsi="Times New Roman"/>
          <w:i/>
          <w:lang/>
        </w:rPr>
        <w:t xml:space="preserve"> - </w:t>
      </w:r>
      <w:r w:rsidRPr="00A45333">
        <w:rPr>
          <w:rFonts w:ascii="Verdana" w:hAnsi="Verdana"/>
          <w:b/>
          <w:i/>
          <w:sz w:val="20"/>
          <w:szCs w:val="20"/>
          <w:lang/>
        </w:rPr>
        <w:t xml:space="preserve">aromatic flower clusters in mixes of red, orange, yellow,  blue and white florets; </w:t>
      </w:r>
      <w:r>
        <w:rPr>
          <w:rFonts w:ascii="Verdana" w:hAnsi="Verdana"/>
          <w:b/>
          <w:i/>
          <w:sz w:val="20"/>
          <w:szCs w:val="20"/>
          <w:lang/>
        </w:rPr>
        <w:t>t</w:t>
      </w:r>
      <w:r w:rsidRPr="00A45333">
        <w:rPr>
          <w:rFonts w:ascii="Verdana" w:hAnsi="Verdana"/>
          <w:b/>
          <w:i/>
          <w:sz w:val="20"/>
          <w:szCs w:val="20"/>
          <w:lang/>
        </w:rPr>
        <w:t>he flowers typically change color as they mature, resulting in inflorescences that are two or three-colored.</w:t>
      </w:r>
      <w:r w:rsidRPr="005B620A">
        <w:rPr>
          <w:rFonts w:cs="Arial"/>
          <w:color w:val="3893BF"/>
          <w:sz w:val="20"/>
          <w:szCs w:val="20"/>
        </w:rPr>
        <w:t xml:space="preserve"> </w:t>
      </w:r>
      <w:r w:rsidRPr="005B620A">
        <w:rPr>
          <w:rFonts w:ascii="Verdana" w:hAnsi="Verdana" w:cs="Arial"/>
          <w:b/>
          <w:i/>
          <w:color w:val="000000"/>
          <w:sz w:val="20"/>
          <w:szCs w:val="20"/>
        </w:rPr>
        <w:t>Perfect for hanging containers, flower boxes or for making a stunning splash in your garden. Attractive to butterflies and other helpful pollinators, these beautiful bloomers are drought resistant and heat loving</w:t>
      </w:r>
      <w:r>
        <w:rPr>
          <w:rFonts w:cs="Arial"/>
          <w:color w:val="3893BF"/>
          <w:sz w:val="20"/>
          <w:szCs w:val="20"/>
        </w:rPr>
        <w:t>.</w:t>
      </w:r>
    </w:p>
    <w:p w:rsidR="00B80357" w:rsidRPr="008B2828" w:rsidRDefault="00B80357" w:rsidP="00B80357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B80357" w:rsidRDefault="00B80357" w:rsidP="00B80357">
      <w:pPr>
        <w:spacing w:after="100"/>
        <w:rPr>
          <w:rFonts w:ascii="Calibri" w:hAnsi="Calibri" w:cs="Calibri"/>
          <w:sz w:val="22"/>
          <w:szCs w:val="22"/>
        </w:rPr>
      </w:pPr>
      <w:r>
        <w:rPr>
          <w:rFonts w:cs="Arial"/>
          <w:noProof/>
          <w:color w:val="0000CC"/>
          <w:sz w:val="19"/>
          <w:szCs w:val="19"/>
        </w:rPr>
        <w:drawing>
          <wp:inline distT="0" distB="0" distL="0" distR="0">
            <wp:extent cx="1253490" cy="938530"/>
            <wp:effectExtent l="19050" t="0" r="3810" b="0"/>
            <wp:docPr id="73" name="Picture 73" descr="ANd9GcTJ_jYU6b2Dhlm7v9J_TiUa-ByJjv2PZ9S11qUz7HEdpCjeX8vW8WSn7w">
              <a:hlinkClick xmlns:a="http://schemas.openxmlformats.org/drawingml/2006/main" r:id="rId99" tooltip="http://3.bp.blogspot.com/-BHdEEOTYDoI/UDPeLDsWxzI/AAAAAAAAAUs/nqjJ71xKu1I/s1600/Lantana+Luscious+Berry+Blend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Nd9GcTJ_jYU6b2Dhlm7v9J_TiUa-ByJjv2PZ9S11qUz7HEdpCjeX8vW8WSn7w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8F7">
        <w:rPr>
          <w:rFonts w:ascii="Calibri" w:hAnsi="Calibri" w:cs="Calibri"/>
          <w:b/>
          <w:sz w:val="28"/>
          <w:szCs w:val="28"/>
        </w:rPr>
        <w:t xml:space="preserve"> Lantana Luscious </w:t>
      </w:r>
      <w:smartTag w:uri="urn:schemas-microsoft-com:office:smarttags" w:element="State">
        <w:smartTag w:uri="urn:schemas-microsoft-com:office:smarttags" w:element="place">
          <w:r w:rsidRPr="006158F7">
            <w:rPr>
              <w:rFonts w:ascii="Calibri" w:hAnsi="Calibri" w:cs="Calibri"/>
              <w:b/>
              <w:sz w:val="28"/>
              <w:szCs w:val="28"/>
            </w:rPr>
            <w:t>Berry</w:t>
          </w:r>
        </w:smartTag>
      </w:smartTag>
      <w:r w:rsidRPr="006158F7">
        <w:rPr>
          <w:rFonts w:ascii="Calibri" w:hAnsi="Calibri" w:cs="Calibri"/>
          <w:b/>
          <w:sz w:val="28"/>
          <w:szCs w:val="28"/>
        </w:rPr>
        <w:t xml:space="preserve"> Blend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9258F3">
        <w:rPr>
          <w:rFonts w:ascii="Verdana" w:hAnsi="Verdana"/>
          <w:b/>
          <w:bCs/>
          <w:sz w:val="16"/>
          <w:szCs w:val="16"/>
        </w:rPr>
        <w:t>beautiful display of pink, red, orange and yellow flowers.  24-36” ht, 20-30</w:t>
      </w:r>
      <w:r w:rsidRPr="009258F3">
        <w:rPr>
          <w:rFonts w:ascii="Verdana" w:hAnsi="Verdana"/>
          <w:b/>
          <w:sz w:val="16"/>
          <w:szCs w:val="16"/>
        </w:rPr>
        <w:t>” spread</w:t>
      </w:r>
      <w:r>
        <w:rPr>
          <w:rFonts w:ascii="Droid Serif" w:hAnsi="Droid Serif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1144270" cy="1144270"/>
            <wp:effectExtent l="19050" t="0" r="0" b="0"/>
            <wp:docPr id="74" name="Picture 74" descr="Thumbnail #4 of Lantana camara by DaylilySLP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humbnail #4 of Lantana camara by DaylilySLP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158F7">
        <w:rPr>
          <w:rFonts w:ascii="Calibri" w:hAnsi="Calibri" w:cs="Calibri"/>
          <w:b/>
          <w:sz w:val="28"/>
          <w:szCs w:val="28"/>
        </w:rPr>
        <w:t>Lantana Luscious Citr</w:t>
      </w:r>
      <w:r>
        <w:rPr>
          <w:rFonts w:ascii="Calibri" w:hAnsi="Calibri" w:cs="Calibri"/>
          <w:b/>
          <w:sz w:val="28"/>
          <w:szCs w:val="28"/>
        </w:rPr>
        <w:t>u</w:t>
      </w:r>
      <w:r w:rsidRPr="006158F7">
        <w:rPr>
          <w:rFonts w:ascii="Calibri" w:hAnsi="Calibri" w:cs="Calibri"/>
          <w:b/>
          <w:sz w:val="28"/>
          <w:szCs w:val="28"/>
        </w:rPr>
        <w:t>s B</w:t>
      </w:r>
      <w:r>
        <w:rPr>
          <w:rFonts w:ascii="Calibri" w:hAnsi="Calibri" w:cs="Calibri"/>
          <w:b/>
          <w:sz w:val="28"/>
          <w:szCs w:val="28"/>
        </w:rPr>
        <w:t xml:space="preserve">lend </w:t>
      </w:r>
      <w:r w:rsidRPr="00A278AC">
        <w:rPr>
          <w:rStyle w:val="value"/>
          <w:rFonts w:ascii="Verdana" w:hAnsi="Verdana"/>
          <w:b/>
          <w:bCs/>
          <w:sz w:val="16"/>
        </w:rPr>
        <w:t xml:space="preserve">- heat-loving selection with vibrant red, orange , and yellow flowers on a mounding </w:t>
      </w:r>
      <w:r w:rsidRPr="00A278AC">
        <w:rPr>
          <w:rStyle w:val="value"/>
          <w:rFonts w:ascii="Verdana" w:hAnsi="Verdana"/>
          <w:b/>
          <w:bCs/>
          <w:sz w:val="16"/>
          <w:szCs w:val="16"/>
        </w:rPr>
        <w:t>plant</w:t>
      </w:r>
      <w:r w:rsidRPr="00A278AC">
        <w:rPr>
          <w:rFonts w:ascii="Verdana" w:hAnsi="Verdana"/>
          <w:sz w:val="16"/>
          <w:szCs w:val="16"/>
        </w:rPr>
        <w:t xml:space="preserve"> </w:t>
      </w:r>
      <w:r w:rsidRPr="00A278AC">
        <w:rPr>
          <w:rFonts w:ascii="Verdana" w:hAnsi="Verdana"/>
          <w:b/>
          <w:sz w:val="16"/>
          <w:szCs w:val="16"/>
        </w:rPr>
        <w:t>that grows to 3’ tall and wide</w:t>
      </w:r>
      <w:r w:rsidRPr="00A278AC">
        <w:rPr>
          <w:b/>
        </w:rPr>
        <w:t xml:space="preserve"> </w:t>
      </w:r>
    </w:p>
    <w:p w:rsidR="00B80357" w:rsidRPr="005E6ADE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Pr="00760DCE" w:rsidRDefault="00B80357" w:rsidP="00B80357">
      <w:pPr>
        <w:rPr>
          <w:rFonts w:ascii="Verdana" w:hAnsi="Verdana" w:cs="Calibri"/>
          <w:b/>
          <w:sz w:val="16"/>
          <w:szCs w:val="16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1169035" cy="962660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 xml:space="preserve"> Lantana Patriot </w:t>
      </w:r>
      <w:r>
        <w:rPr>
          <w:rFonts w:ascii="Calibri" w:hAnsi="Calibri" w:cs="Calibri"/>
          <w:b/>
          <w:sz w:val="28"/>
          <w:szCs w:val="28"/>
        </w:rPr>
        <w:t xml:space="preserve">Passion - </w:t>
      </w:r>
      <w:r w:rsidRPr="00760DCE">
        <w:rPr>
          <w:rFonts w:ascii="Verdana" w:hAnsi="Verdana" w:cs="Calibri"/>
          <w:b/>
          <w:sz w:val="16"/>
          <w:szCs w:val="16"/>
        </w:rPr>
        <w:t>h</w:t>
      </w:r>
      <w:r w:rsidRPr="00760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ot raspberry-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lavender -white</w:t>
      </w:r>
      <w:r w:rsidRPr="00760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flowers with pink-lavender </w:t>
      </w:r>
      <w:proofErr w:type="spellStart"/>
      <w:r w:rsidRPr="00760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picotee</w:t>
      </w:r>
      <w:proofErr w:type="spellEnd"/>
      <w:r w:rsidRPr="00760DC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edging; very heat tolerant</w:t>
      </w:r>
      <w:r w:rsidRPr="00760DCE">
        <w:rPr>
          <w:rFonts w:ascii="Verdana" w:hAnsi="Verdana" w:cs="Tahoma"/>
          <w:b/>
          <w:color w:val="333333"/>
          <w:sz w:val="16"/>
          <w:szCs w:val="16"/>
        </w:rPr>
        <w:t xml:space="preserve"> </w:t>
      </w:r>
      <w:r>
        <w:rPr>
          <w:rFonts w:ascii="Verdana" w:hAnsi="Verdana" w:cs="Tahoma"/>
          <w:b/>
          <w:color w:val="333333"/>
          <w:sz w:val="16"/>
          <w:szCs w:val="16"/>
        </w:rPr>
        <w:t>30-42</w:t>
      </w:r>
      <w:r w:rsidRPr="00760DCE">
        <w:rPr>
          <w:rFonts w:ascii="Verdana" w:hAnsi="Verdana" w:cs="Tahoma"/>
          <w:b/>
          <w:color w:val="333333"/>
          <w:sz w:val="16"/>
          <w:szCs w:val="16"/>
        </w:rPr>
        <w:t>” ht’ 36” spread</w:t>
      </w:r>
      <w:r w:rsidRPr="00760DCE">
        <w:rPr>
          <w:rFonts w:ascii="Verdana" w:hAnsi="Verdana" w:cs="Calibri"/>
          <w:b/>
          <w:sz w:val="16"/>
          <w:szCs w:val="16"/>
        </w:rPr>
        <w:t xml:space="preserve"> </w:t>
      </w:r>
    </w:p>
    <w:p w:rsidR="00B80357" w:rsidRDefault="00B80357" w:rsidP="00B80357">
      <w:pPr>
        <w:pStyle w:val="NormalWeb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cs="Arial"/>
          <w:noProof/>
          <w:color w:val="000000"/>
          <w:sz w:val="20"/>
          <w:szCs w:val="20"/>
        </w:rPr>
        <w:drawing>
          <wp:inline distT="0" distB="0" distL="0" distR="0">
            <wp:extent cx="1029335" cy="1229360"/>
            <wp:effectExtent l="19050" t="0" r="0" b="0"/>
            <wp:docPr id="76" name="image" descr="Lobelia 'Laguna Sky Blu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Lobelia 'Laguna Sky Blue'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Lobelia Laguna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cs="Arial"/>
          <w:b/>
          <w:bCs/>
          <w:color w:val="000000"/>
          <w:sz w:val="22"/>
          <w:szCs w:val="22"/>
        </w:rPr>
        <w:t xml:space="preserve">Trailing Dark </w:t>
      </w:r>
      <w:r w:rsidRPr="00FE0E1D">
        <w:rPr>
          <w:rFonts w:ascii="Calibri" w:hAnsi="Calibri" w:cs="Calibri"/>
          <w:b/>
          <w:sz w:val="28"/>
          <w:szCs w:val="28"/>
        </w:rPr>
        <w:t>Blue</w:t>
      </w:r>
      <w:r>
        <w:rPr>
          <w:rFonts w:ascii="Calibri" w:hAnsi="Calibri" w:cs="Calibri"/>
          <w:b/>
          <w:sz w:val="28"/>
          <w:szCs w:val="28"/>
        </w:rPr>
        <w:t xml:space="preserve"> – </w:t>
      </w:r>
      <w:r w:rsidRPr="006C3CD8">
        <w:rPr>
          <w:rFonts w:ascii="Verdana" w:hAnsi="Verdana" w:cs="Calibri"/>
          <w:b/>
          <w:sz w:val="16"/>
          <w:szCs w:val="16"/>
        </w:rPr>
        <w:t>masses of</w:t>
      </w:r>
      <w:r>
        <w:rPr>
          <w:rFonts w:ascii="Verdana" w:hAnsi="Verdana" w:cs="Calibri"/>
          <w:b/>
          <w:sz w:val="16"/>
          <w:szCs w:val="16"/>
        </w:rPr>
        <w:t xml:space="preserve"> intense dark </w:t>
      </w:r>
      <w:r w:rsidRPr="00CE5EB8">
        <w:rPr>
          <w:rFonts w:ascii="Verdana" w:hAnsi="Verdana" w:cs="Arial"/>
          <w:b/>
          <w:color w:val="000000"/>
          <w:sz w:val="16"/>
          <w:szCs w:val="16"/>
        </w:rPr>
        <w:t xml:space="preserve">flowers 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with pale throats </w:t>
      </w:r>
      <w:r w:rsidRPr="00CE5EB8">
        <w:rPr>
          <w:rFonts w:ascii="Verdana" w:hAnsi="Verdana" w:cs="Arial"/>
          <w:b/>
          <w:color w:val="000000"/>
          <w:sz w:val="16"/>
          <w:szCs w:val="16"/>
        </w:rPr>
        <w:t xml:space="preserve">all season on cascading, well-branched plants; good summer performance; low maintenance; containers, hanging baskets, window boxes, landscapes; full sun/pt shade; </w:t>
      </w:r>
      <w:r>
        <w:rPr>
          <w:rFonts w:ascii="Verdana" w:hAnsi="Verdana" w:cs="Arial"/>
          <w:b/>
          <w:color w:val="000000"/>
          <w:sz w:val="16"/>
          <w:szCs w:val="16"/>
        </w:rPr>
        <w:t>6</w:t>
      </w:r>
      <w:r w:rsidRPr="00CE5EB8">
        <w:rPr>
          <w:rFonts w:ascii="Verdana" w:hAnsi="Verdana" w:cs="Arial"/>
          <w:b/>
          <w:color w:val="000000"/>
          <w:sz w:val="16"/>
          <w:szCs w:val="16"/>
        </w:rPr>
        <w:t xml:space="preserve">-10" ht, </w:t>
      </w:r>
      <w:r>
        <w:rPr>
          <w:rFonts w:ascii="Verdana" w:hAnsi="Verdana" w:cs="Arial"/>
          <w:b/>
          <w:color w:val="000000"/>
          <w:sz w:val="16"/>
          <w:szCs w:val="16"/>
        </w:rPr>
        <w:t>8-16</w:t>
      </w:r>
      <w:r w:rsidRPr="00CE5EB8">
        <w:rPr>
          <w:rFonts w:ascii="Verdana" w:hAnsi="Verdana" w:cs="Arial"/>
          <w:b/>
          <w:color w:val="000000"/>
          <w:sz w:val="16"/>
          <w:szCs w:val="16"/>
        </w:rPr>
        <w:t>" spread</w:t>
      </w:r>
    </w:p>
    <w:p w:rsidR="00B80357" w:rsidRPr="00257892" w:rsidRDefault="00B80357" w:rsidP="00B80357">
      <w:pPr>
        <w:pStyle w:val="NormalWeb"/>
        <w:rPr>
          <w:rFonts w:ascii="Verdana" w:hAnsi="Verdana"/>
          <w:b/>
          <w:color w:val="008000"/>
          <w:sz w:val="22"/>
          <w:szCs w:val="22"/>
          <w:u w:val="single"/>
          <w:lang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483360" cy="1114425"/>
            <wp:effectExtent l="1905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AA7B41">
        <w:rPr>
          <w:rFonts w:ascii="Calibri" w:hAnsi="Calibri" w:cs="Arial"/>
          <w:b/>
          <w:bCs/>
          <w:color w:val="000000"/>
          <w:sz w:val="28"/>
          <w:szCs w:val="28"/>
        </w:rPr>
        <w:t>Lobularia</w:t>
      </w:r>
      <w:proofErr w:type="spellEnd"/>
      <w:r w:rsidRPr="00AA7B41">
        <w:rPr>
          <w:rFonts w:ascii="Calibri" w:hAnsi="Calibri" w:cs="Arial"/>
          <w:b/>
          <w:bCs/>
          <w:color w:val="000000"/>
          <w:sz w:val="28"/>
          <w:szCs w:val="28"/>
        </w:rPr>
        <w:t xml:space="preserve"> Snow Princess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- </w:t>
      </w:r>
      <w:r w:rsidRPr="00AA7B41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honey-scented Alyssum that blooms until hard frost without deadheading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;</w:t>
      </w:r>
      <w:r w:rsidRPr="00AA7B41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snowballs of tiny white flowers just keep on coming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;</w:t>
      </w:r>
      <w:r w:rsidRPr="00AA7B41">
        <w:rPr>
          <w:rFonts w:ascii="Verdana" w:hAnsi="Verdana"/>
          <w:b/>
          <w:sz w:val="16"/>
          <w:szCs w:val="16"/>
          <w:lang/>
        </w:rPr>
        <w:t xml:space="preserve"> </w:t>
      </w:r>
      <w:r>
        <w:rPr>
          <w:rFonts w:ascii="Verdana" w:hAnsi="Verdana"/>
          <w:b/>
          <w:sz w:val="16"/>
          <w:szCs w:val="16"/>
          <w:lang/>
        </w:rPr>
        <w:t xml:space="preserve">attracts bees/butterflies, filler/ spiller; </w:t>
      </w:r>
      <w:r w:rsidRPr="00AA7B41">
        <w:rPr>
          <w:rFonts w:ascii="Verdana" w:hAnsi="Verdana"/>
          <w:b/>
          <w:sz w:val="16"/>
          <w:szCs w:val="16"/>
          <w:lang/>
        </w:rPr>
        <w:t xml:space="preserve">sun/pt sun, </w:t>
      </w:r>
      <w:r>
        <w:rPr>
          <w:rFonts w:ascii="Verdana" w:hAnsi="Verdana"/>
          <w:b/>
          <w:sz w:val="16"/>
          <w:szCs w:val="16"/>
          <w:lang/>
        </w:rPr>
        <w:t xml:space="preserve">1 ft ht  </w:t>
      </w:r>
      <w:r w:rsidRPr="00257892">
        <w:rPr>
          <w:rFonts w:ascii="Verdana" w:hAnsi="Verdana"/>
          <w:b/>
          <w:color w:val="008000"/>
          <w:sz w:val="22"/>
          <w:szCs w:val="22"/>
          <w:u w:val="single"/>
          <w:lang/>
        </w:rPr>
        <w:t xml:space="preserve">(ANOTHER BRUCE CRAWFORD RECOMMENDATION!) </w:t>
      </w: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1247775" cy="1417320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rPr>
          <w:rFonts w:ascii="Calibri" w:hAnsi="Calibri"/>
          <w:b/>
          <w:sz w:val="28"/>
          <w:szCs w:val="28"/>
        </w:rPr>
        <w:t>Nemesia</w:t>
      </w:r>
      <w:proofErr w:type="spellEnd"/>
      <w:r>
        <w:rPr>
          <w:rFonts w:ascii="Calibri" w:hAnsi="Calibri"/>
          <w:b/>
          <w:sz w:val="28"/>
          <w:szCs w:val="28"/>
        </w:rPr>
        <w:t xml:space="preserve"> Compact Innocenc</w:t>
      </w:r>
      <w:r w:rsidRPr="006D5C8E">
        <w:rPr>
          <w:rFonts w:ascii="Calibri" w:hAnsi="Calibri"/>
          <w:b/>
          <w:sz w:val="28"/>
          <w:szCs w:val="28"/>
        </w:rPr>
        <w:t>e</w:t>
      </w:r>
      <w:r>
        <w:t xml:space="preserve"> -</w:t>
      </w:r>
      <w:r w:rsidRPr="006D5C8E">
        <w:rPr>
          <w:rFonts w:cs="Arial"/>
          <w:color w:val="000000"/>
          <w:sz w:val="20"/>
          <w:szCs w:val="20"/>
        </w:rPr>
        <w:t xml:space="preserve"> </w:t>
      </w:r>
      <w:r w:rsidRPr="006D5C8E">
        <w:rPr>
          <w:rFonts w:ascii="Verdana" w:hAnsi="Verdana"/>
          <w:b/>
          <w:sz w:val="16"/>
          <w:szCs w:val="16"/>
        </w:rPr>
        <w:t xml:space="preserve">clusters of </w:t>
      </w:r>
      <w:r>
        <w:rPr>
          <w:rFonts w:ascii="Verdana" w:hAnsi="Verdana"/>
          <w:b/>
          <w:sz w:val="16"/>
          <w:szCs w:val="16"/>
        </w:rPr>
        <w:t xml:space="preserve">sweet scented upright </w:t>
      </w:r>
      <w:r w:rsidRPr="006D5C8E">
        <w:rPr>
          <w:rFonts w:ascii="Verdana" w:hAnsi="Verdana"/>
          <w:b/>
          <w:sz w:val="16"/>
          <w:szCs w:val="16"/>
        </w:rPr>
        <w:t>white flowers with yellow centers on strong upright stems among the green foliage spring through summer</w:t>
      </w:r>
      <w:r>
        <w:rPr>
          <w:rFonts w:ascii="Verdana" w:hAnsi="Verdana"/>
          <w:b/>
          <w:sz w:val="16"/>
          <w:szCs w:val="16"/>
        </w:rPr>
        <w:t>, compact form, full-pt sun; 10-12” ht, 12-14” spread</w:t>
      </w:r>
      <w:r w:rsidRPr="006D5C8E">
        <w:rPr>
          <w:rFonts w:ascii="Verdana" w:hAnsi="Verdana"/>
          <w:b/>
          <w:sz w:val="16"/>
          <w:szCs w:val="16"/>
        </w:rPr>
        <w:t xml:space="preserve"> </w:t>
      </w:r>
    </w:p>
    <w:p w:rsidR="00B80357" w:rsidRPr="006D5C8E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1259840" cy="125984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6D5C8E">
        <w:rPr>
          <w:rFonts w:ascii="Calibri" w:hAnsi="Calibri"/>
          <w:b/>
          <w:sz w:val="28"/>
          <w:szCs w:val="28"/>
        </w:rPr>
        <w:t>Nemesia</w:t>
      </w:r>
      <w:proofErr w:type="spellEnd"/>
      <w:r w:rsidRPr="006D5C8E">
        <w:rPr>
          <w:rFonts w:ascii="Calibri" w:hAnsi="Calibri"/>
          <w:b/>
          <w:sz w:val="28"/>
          <w:szCs w:val="28"/>
        </w:rPr>
        <w:t xml:space="preserve"> Compact Pink Innocence</w:t>
      </w:r>
      <w:r>
        <w:rPr>
          <w:rFonts w:ascii="Verdana" w:hAnsi="Verdana"/>
          <w:sz w:val="16"/>
          <w:szCs w:val="16"/>
        </w:rPr>
        <w:t xml:space="preserve"> –</w:t>
      </w:r>
      <w:r>
        <w:rPr>
          <w:rFonts w:ascii="Verdana" w:hAnsi="Verdana"/>
          <w:b/>
          <w:sz w:val="16"/>
          <w:szCs w:val="16"/>
        </w:rPr>
        <w:t xml:space="preserve"> softly scented pink flowers that bloom all season; heat/cold tolerant; full sun/pt shade; 10-12” ht, 8-10” spread</w:t>
      </w:r>
    </w:p>
    <w:p w:rsidR="00B80357" w:rsidRPr="006D5C8E" w:rsidRDefault="00B80357" w:rsidP="00B80357">
      <w:pPr>
        <w:rPr>
          <w:rFonts w:ascii="Verdana" w:hAnsi="Verdana"/>
          <w:b/>
          <w:sz w:val="16"/>
          <w:szCs w:val="16"/>
          <w:u w:val="single"/>
          <w:lang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cs="Arial"/>
          <w:noProof/>
          <w:color w:val="0000FF"/>
          <w:sz w:val="20"/>
          <w:szCs w:val="20"/>
        </w:rPr>
        <w:drawing>
          <wp:inline distT="0" distB="0" distL="0" distR="0">
            <wp:extent cx="1374775" cy="1374775"/>
            <wp:effectExtent l="19050" t="0" r="0" b="0"/>
            <wp:docPr id="80" name="Picture 80" descr="ANd9GcSzz5zESXWoiu37v1t1CzqH3WQVwAI1QR78qy5Nq8jfX5_EJ7fA_MBvQc4">
              <a:hlinkClick xmlns:a="http://schemas.openxmlformats.org/drawingml/2006/main" r:id="rId108" tooltip="http://www.gardencrossings.com/_ccLib/image/plants/DETA-778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Nd9GcSzz5zESXWoiu37v1t1CzqH3WQVwAI1QR78qy5Nq8jfX5_EJ7fA_MBvQc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6D5C8E">
        <w:rPr>
          <w:rFonts w:ascii="Calibri" w:hAnsi="Calibri"/>
          <w:b/>
          <w:sz w:val="28"/>
          <w:szCs w:val="28"/>
        </w:rPr>
        <w:t>Nemesi</w:t>
      </w:r>
      <w:r>
        <w:rPr>
          <w:rFonts w:ascii="Calibri" w:hAnsi="Calibri"/>
          <w:b/>
          <w:sz w:val="28"/>
          <w:szCs w:val="28"/>
        </w:rPr>
        <w:t>a</w:t>
      </w:r>
      <w:proofErr w:type="spellEnd"/>
      <w:r>
        <w:rPr>
          <w:rFonts w:ascii="Calibri" w:hAnsi="Calibri"/>
          <w:b/>
          <w:sz w:val="28"/>
          <w:szCs w:val="28"/>
        </w:rPr>
        <w:t xml:space="preserve"> Opal Innocence</w:t>
      </w:r>
      <w:r>
        <w:rPr>
          <w:rFonts w:ascii="Calibri" w:hAnsi="Calibri" w:cs="Calibri"/>
          <w:sz w:val="28"/>
          <w:szCs w:val="28"/>
        </w:rPr>
        <w:t xml:space="preserve"> </w:t>
      </w:r>
      <w:r w:rsidRPr="00DF306F">
        <w:t xml:space="preserve">- </w:t>
      </w:r>
      <w:r w:rsidRPr="00A54C01">
        <w:rPr>
          <w:rFonts w:ascii="Verdana" w:hAnsi="Verdana"/>
          <w:b/>
          <w:sz w:val="16"/>
          <w:szCs w:val="16"/>
        </w:rPr>
        <w:t xml:space="preserve">abundant opalescent rosy-pink/ivory /lavender tri-colored delightfully fragrant blossoms, upright, self-cleaning, sun / pt shade, </w:t>
      </w:r>
      <w:r>
        <w:rPr>
          <w:rFonts w:ascii="Verdana" w:hAnsi="Verdana"/>
          <w:b/>
          <w:sz w:val="16"/>
          <w:szCs w:val="16"/>
        </w:rPr>
        <w:t>heat</w:t>
      </w:r>
      <w:r w:rsidRPr="00A54C01">
        <w:rPr>
          <w:rFonts w:ascii="Verdana" w:hAnsi="Verdana"/>
          <w:b/>
          <w:sz w:val="16"/>
          <w:szCs w:val="16"/>
        </w:rPr>
        <w:t xml:space="preserve"> tolerant, </w:t>
      </w:r>
      <w:r w:rsidRPr="00A54C01">
        <w:rPr>
          <w:rFonts w:ascii="Verdana" w:hAnsi="Verdana" w:cs="Arial"/>
          <w:b/>
          <w:color w:val="000000"/>
          <w:sz w:val="16"/>
          <w:szCs w:val="16"/>
        </w:rPr>
        <w:t>12 - 16" ht, 6-8" spread</w:t>
      </w:r>
      <w:r w:rsidRPr="00A54C01">
        <w:rPr>
          <w:rFonts w:ascii="Verdana" w:hAnsi="Verdana"/>
          <w:b/>
          <w:sz w:val="16"/>
          <w:szCs w:val="16"/>
        </w:rPr>
        <w:t xml:space="preserve"> </w:t>
      </w: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Pr="00195BD8" w:rsidRDefault="00B80357" w:rsidP="00B80357">
      <w:pPr>
        <w:autoSpaceDE w:val="0"/>
        <w:autoSpaceDN w:val="0"/>
        <w:adjustRightInd w:val="0"/>
        <w:jc w:val="center"/>
        <w:rPr>
          <w:rFonts w:ascii="Univers-CondensedLight" w:hAnsi="Univers-CondensedLight" w:cs="Univers-CondensedLight"/>
          <w:b/>
          <w:sz w:val="32"/>
          <w:szCs w:val="32"/>
          <w:u w:val="single"/>
        </w:rPr>
      </w:pPr>
      <w:r w:rsidRPr="00195BD8">
        <w:rPr>
          <w:rFonts w:ascii="Univers-CondensedLight" w:hAnsi="Univers-CondensedLight" w:cs="Univers-CondensedLight"/>
          <w:b/>
          <w:sz w:val="32"/>
          <w:szCs w:val="32"/>
          <w:u w:val="single"/>
        </w:rPr>
        <w:lastRenderedPageBreak/>
        <w:t xml:space="preserve">INFINITY NEW </w:t>
      </w:r>
      <w:smartTag w:uri="urn:schemas-microsoft-com:office:smarttags" w:element="country-region">
        <w:smartTag w:uri="urn:schemas-microsoft-com:office:smarttags" w:element="place">
          <w:r w:rsidRPr="00195BD8">
            <w:rPr>
              <w:rFonts w:ascii="Univers-CondensedLight" w:hAnsi="Univers-CondensedLight" w:cs="Univers-CondensedLight"/>
              <w:b/>
              <w:sz w:val="32"/>
              <w:szCs w:val="32"/>
              <w:u w:val="single"/>
            </w:rPr>
            <w:t>GUINEA</w:t>
          </w:r>
        </w:smartTag>
      </w:smartTag>
      <w:r w:rsidRPr="00195BD8">
        <w:rPr>
          <w:rFonts w:ascii="Univers-CondensedLight" w:hAnsi="Univers-CondensedLight" w:cs="Univers-CondensedLight"/>
          <w:b/>
          <w:sz w:val="32"/>
          <w:szCs w:val="32"/>
          <w:u w:val="single"/>
        </w:rPr>
        <w:t xml:space="preserve"> IMPATIENS</w:t>
      </w: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/>
          <w:b/>
          <w:sz w:val="16"/>
          <w:szCs w:val="16"/>
        </w:rPr>
      </w:pPr>
      <w:r w:rsidRPr="005E6ADE">
        <w:rPr>
          <w:rFonts w:ascii="Univers-CondensedLight" w:hAnsi="Univers-CondensedLight" w:cs="Univers-CondensedLight"/>
          <w:b/>
          <w:sz w:val="20"/>
          <w:szCs w:val="20"/>
        </w:rPr>
        <w:t>Infinit</w:t>
      </w:r>
      <w:r>
        <w:rPr>
          <w:rFonts w:ascii="Univers-CondensedLight" w:hAnsi="Univers-CondensedLight" w:cs="Univers-CondensedLight"/>
          <w:b/>
          <w:sz w:val="20"/>
          <w:szCs w:val="20"/>
        </w:rPr>
        <w:t>y’s</w:t>
      </w:r>
      <w:r w:rsidRPr="005E6ADE">
        <w:rPr>
          <w:rFonts w:ascii="Univers-CondensedLight" w:hAnsi="Univers-CondensedLight" w:cs="Univers-CondensedLight"/>
          <w:b/>
          <w:sz w:val="20"/>
          <w:szCs w:val="20"/>
        </w:rPr>
        <w:t xml:space="preserve"> brilliantly colored flowers and attractive dark green foliage have made plants in this series the new focal points of the shade garden</w:t>
      </w:r>
      <w:r>
        <w:rPr>
          <w:rFonts w:ascii="Univers-CondensedLight" w:hAnsi="Univers-CondensedLight" w:cs="Univers-CondensedLight"/>
          <w:b/>
          <w:sz w:val="20"/>
          <w:szCs w:val="20"/>
        </w:rPr>
        <w:t xml:space="preserve"> -- e</w:t>
      </w:r>
      <w:r w:rsidRPr="005E6ADE">
        <w:rPr>
          <w:rFonts w:ascii="Univers-CondensedLight" w:hAnsi="Univers-CondensedLight" w:cs="Univers-CondensedLight"/>
          <w:b/>
          <w:sz w:val="20"/>
          <w:szCs w:val="20"/>
        </w:rPr>
        <w:t>ndlessly</w:t>
      </w:r>
      <w:r>
        <w:rPr>
          <w:rFonts w:ascii="Univers-CondensedLight" w:hAnsi="Univers-CondensedLight" w:cs="Univers-CondensedLight"/>
          <w:b/>
          <w:sz w:val="20"/>
          <w:szCs w:val="20"/>
        </w:rPr>
        <w:t xml:space="preserve"> </w:t>
      </w:r>
      <w:r w:rsidRPr="005E6ADE">
        <w:rPr>
          <w:rFonts w:ascii="Univers-CondensedLight" w:hAnsi="Univers-CondensedLight" w:cs="Univers-CondensedLight"/>
          <w:b/>
          <w:sz w:val="20"/>
          <w:szCs w:val="20"/>
        </w:rPr>
        <w:t>versatile and superior in every way to other NGIs.</w:t>
      </w:r>
      <w:r>
        <w:rPr>
          <w:rFonts w:ascii="Univers-CondensedLight" w:hAnsi="Univers-CondensedLight" w:cs="Univers-CondensedLight"/>
          <w:b/>
          <w:sz w:val="20"/>
          <w:szCs w:val="20"/>
        </w:rPr>
        <w:t xml:space="preserve"> </w:t>
      </w:r>
      <w:r w:rsidRPr="005E6ADE">
        <w:rPr>
          <w:rFonts w:ascii="Univers-CondensedLight" w:hAnsi="Univers-CondensedLight" w:cs="Univers-CondensedLight"/>
          <w:b/>
          <w:sz w:val="20"/>
          <w:szCs w:val="20"/>
        </w:rPr>
        <w:t xml:space="preserve"> Light shade</w:t>
      </w:r>
    </w:p>
    <w:p w:rsidR="00B80357" w:rsidRPr="00A54C01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color w:val="535045"/>
          <w:sz w:val="16"/>
          <w:szCs w:val="16"/>
          <w:shd w:val="clear" w:color="auto" w:fill="FFFFFF"/>
        </w:rPr>
      </w:pPr>
      <w:r>
        <w:rPr>
          <w:rFonts w:ascii="Calibri" w:hAnsi="Calibri" w:cs="Arial"/>
          <w:b/>
          <w:noProof/>
          <w:color w:val="000000"/>
          <w:sz w:val="28"/>
          <w:szCs w:val="28"/>
        </w:rPr>
        <w:drawing>
          <wp:inline distT="0" distB="0" distL="0" distR="0">
            <wp:extent cx="1253490" cy="1247775"/>
            <wp:effectExtent l="1905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color w:val="000000"/>
          <w:sz w:val="28"/>
          <w:szCs w:val="28"/>
        </w:rPr>
        <w:t xml:space="preserve"> </w:t>
      </w:r>
      <w:r w:rsidRPr="00A54C01">
        <w:rPr>
          <w:rFonts w:ascii="Calibri" w:hAnsi="Calibri" w:cs="Arial"/>
          <w:b/>
          <w:color w:val="000000"/>
          <w:sz w:val="28"/>
          <w:szCs w:val="28"/>
        </w:rPr>
        <w:t>NGI Infinity Blushing Crimson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</w:t>
      </w:r>
      <w:r w:rsidRPr="00195BD8">
        <w:rPr>
          <w:rFonts w:ascii="Verdana" w:hAnsi="Verdana" w:cs="Arial"/>
          <w:color w:val="000000"/>
          <w:sz w:val="16"/>
          <w:szCs w:val="16"/>
        </w:rPr>
        <w:t xml:space="preserve">– </w:t>
      </w:r>
      <w:r w:rsidRPr="00195BD8">
        <w:rPr>
          <w:rFonts w:ascii="Verdana" w:hAnsi="Verdana" w:cs="Arial"/>
          <w:b/>
          <w:color w:val="535045"/>
          <w:sz w:val="16"/>
          <w:szCs w:val="16"/>
          <w:shd w:val="clear" w:color="auto" w:fill="FFFFFF"/>
        </w:rPr>
        <w:t xml:space="preserve">new bi-color bloom to the series - deep crimson edges fade to white centers, while retaining </w:t>
      </w:r>
      <w:r>
        <w:rPr>
          <w:rFonts w:ascii="Verdana" w:hAnsi="Verdana" w:cs="Arial"/>
          <w:b/>
          <w:color w:val="535045"/>
          <w:sz w:val="16"/>
          <w:szCs w:val="16"/>
          <w:shd w:val="clear" w:color="auto" w:fill="FFFFFF"/>
        </w:rPr>
        <w:t>one</w:t>
      </w:r>
      <w:r w:rsidRPr="00195BD8">
        <w:rPr>
          <w:rFonts w:ascii="Verdana" w:hAnsi="Verdana" w:cs="Arial"/>
          <w:b/>
          <w:color w:val="535045"/>
          <w:sz w:val="16"/>
          <w:szCs w:val="16"/>
          <w:shd w:val="clear" w:color="auto" w:fill="FFFFFF"/>
        </w:rPr>
        <w:t xml:space="preserve"> crimson petal for a pansy-like effect. 14” ht, 18” spread</w:t>
      </w:r>
    </w:p>
    <w:p w:rsidR="00B80357" w:rsidRPr="00A54C01" w:rsidRDefault="00B80357" w:rsidP="00B80357">
      <w:pPr>
        <w:rPr>
          <w:rFonts w:ascii="Calibri" w:hAnsi="Calibri" w:cs="Arial"/>
          <w:b/>
          <w:color w:val="000000"/>
          <w:sz w:val="28"/>
          <w:szCs w:val="28"/>
        </w:rPr>
      </w:pPr>
    </w:p>
    <w:p w:rsidR="00B80357" w:rsidRDefault="00B80357" w:rsidP="00B80357">
      <w:pPr>
        <w:rPr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4270" cy="114427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1E3"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NGI Infinity Electric Cherry – 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5E6ADE">
        <w:rPr>
          <w:rFonts w:ascii="Verdana" w:hAnsi="Verdana" w:cs="Arial"/>
          <w:b/>
          <w:color w:val="000000"/>
          <w:sz w:val="16"/>
          <w:szCs w:val="16"/>
        </w:rPr>
        <w:t>vivid</w:t>
      </w:r>
      <w:r w:rsidRPr="005E6ADE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large, cherry pink flowers with a shiny iridescent glow that contrasts beautifully with the bright green foliage, 1-2 ft ht &amp; spread</w:t>
      </w:r>
    </w:p>
    <w:p w:rsidR="00B80357" w:rsidRPr="005E6ADE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69035" cy="962660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NGI Infinity Pink Frost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–unique </w:t>
      </w:r>
      <w:proofErr w:type="spellStart"/>
      <w:r>
        <w:rPr>
          <w:rFonts w:ascii="Verdana" w:hAnsi="Verdana" w:cs="Arial"/>
          <w:b/>
          <w:bCs/>
          <w:color w:val="000000"/>
          <w:sz w:val="16"/>
          <w:szCs w:val="16"/>
        </w:rPr>
        <w:t>bicolored</w:t>
      </w:r>
      <w:proofErr w:type="spellEnd"/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large upright light pink petals w/ deep green tapered leaves, mounding, thriller / mounding; 10-14” ht, </w:t>
      </w:r>
    </w:p>
    <w:p w:rsidR="00B80357" w:rsidRPr="00486AC8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4270" cy="114427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NGI Infinity Salmon Bisque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– two-toned extra large (3”) vigorous growing salmon blooms with white center, self-cleaning, thriller, 1.5 ft ht &amp; width</w:t>
      </w:r>
    </w:p>
    <w:p w:rsidR="00B80357" w:rsidRPr="00016EDC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4270" cy="113220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NGI Infinity White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- v</w:t>
      </w:r>
      <w:r w:rsidRPr="00016EDC">
        <w:rPr>
          <w:rFonts w:ascii="Verdana" w:hAnsi="Verdana" w:cs="Arial"/>
          <w:b/>
          <w:bCs/>
          <w:color w:val="000000"/>
          <w:sz w:val="16"/>
          <w:szCs w:val="16"/>
        </w:rPr>
        <w:t>igorous upright plants with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extra</w:t>
      </w:r>
      <w:r w:rsidRPr="00016EDC">
        <w:rPr>
          <w:rFonts w:ascii="Verdana" w:hAnsi="Verdana" w:cs="Arial"/>
          <w:b/>
          <w:bCs/>
          <w:color w:val="000000"/>
          <w:sz w:val="16"/>
          <w:szCs w:val="16"/>
        </w:rPr>
        <w:t xml:space="preserve"> large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white blooms, bright green foliage</w:t>
      </w:r>
      <w:r w:rsidRPr="00016EDC">
        <w:rPr>
          <w:rFonts w:ascii="Verdana" w:hAnsi="Verdana" w:cs="Arial"/>
          <w:b/>
          <w:bCs/>
          <w:color w:val="000000"/>
          <w:sz w:val="16"/>
          <w:szCs w:val="16"/>
        </w:rPr>
        <w:t>; no deadheading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; mounding, 1-1.5 ht &amp; spread</w:t>
      </w:r>
    </w:p>
    <w:p w:rsidR="00B80357" w:rsidRPr="00016EDC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color w:val="222222"/>
          <w:sz w:val="16"/>
          <w:szCs w:val="16"/>
          <w:shd w:val="clear" w:color="auto" w:fill="FFFFFF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259840" cy="1047750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E28"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Nierembergia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Augusta Blue Skies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– dainty pale lavender- blue cups with yellow eye blooms all summer long; </w:t>
      </w:r>
      <w:r w:rsidRPr="00F01B63">
        <w:rPr>
          <w:rFonts w:ascii="Verdana" w:hAnsi="Verdana" w:cs="Arial"/>
          <w:b/>
          <w:bCs/>
          <w:color w:val="000000"/>
          <w:sz w:val="16"/>
          <w:szCs w:val="16"/>
        </w:rPr>
        <w:t>h</w:t>
      </w:r>
      <w:r w:rsidRPr="00F01B63"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>eat &amp; drought tolerant; full sun</w:t>
      </w:r>
      <w:r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>/p</w:t>
      </w:r>
      <w:r w:rsidRPr="00F01B63"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 xml:space="preserve"> shade</w:t>
      </w:r>
      <w:r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>;</w:t>
      </w:r>
      <w:r w:rsidRPr="00F01B63">
        <w:rPr>
          <w:rFonts w:ascii="Verdana" w:hAnsi="Verdana"/>
          <w:b/>
          <w:color w:val="222222"/>
          <w:sz w:val="16"/>
          <w:szCs w:val="16"/>
          <w:shd w:val="clear" w:color="auto" w:fill="FFFFFF"/>
        </w:rPr>
        <w:t>12-14” ht &amp; width</w:t>
      </w:r>
    </w:p>
    <w:p w:rsidR="00B80357" w:rsidRPr="00F01B63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277620" cy="1465580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Osteospermum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Lemon Symphony</w:t>
      </w:r>
      <w:r>
        <w:rPr>
          <w:rFonts w:ascii="Verdana" w:hAnsi="Verdana" w:cs="Arial"/>
          <w:bCs/>
          <w:color w:val="000000"/>
          <w:sz w:val="16"/>
          <w:szCs w:val="16"/>
        </w:rPr>
        <w:t xml:space="preserve"> – </w:t>
      </w:r>
      <w:r w:rsidRPr="00F01B63">
        <w:rPr>
          <w:rFonts w:ascii="Verdana" w:hAnsi="Verdana" w:cs="Arial"/>
          <w:b/>
          <w:bCs/>
          <w:color w:val="000000"/>
          <w:sz w:val="16"/>
          <w:szCs w:val="16"/>
        </w:rPr>
        <w:t>(</w:t>
      </w:r>
      <w:proofErr w:type="gramStart"/>
      <w:r w:rsidRPr="00F01B63">
        <w:rPr>
          <w:rFonts w:ascii="Verdana" w:hAnsi="Verdana" w:cs="Arial"/>
          <w:b/>
          <w:bCs/>
          <w:color w:val="000000"/>
          <w:sz w:val="16"/>
          <w:szCs w:val="16"/>
        </w:rPr>
        <w:t>African Daisy</w:t>
      </w:r>
      <w:proofErr w:type="gramEnd"/>
      <w:r>
        <w:rPr>
          <w:rFonts w:ascii="Verdana" w:hAnsi="Verdana" w:cs="Arial"/>
          <w:b/>
          <w:bCs/>
          <w:color w:val="000000"/>
          <w:sz w:val="16"/>
          <w:szCs w:val="16"/>
        </w:rPr>
        <w:t>) stunning yellow flowers w/ purple eye excellent for cutting, dense spiny narrow leaves</w:t>
      </w:r>
      <w:r w:rsidRPr="00F01B63">
        <w:rPr>
          <w:rFonts w:ascii="Verdana" w:hAnsi="Verdana" w:cs="Arial"/>
          <w:b/>
          <w:bCs/>
          <w:color w:val="000000"/>
          <w:sz w:val="16"/>
          <w:szCs w:val="16"/>
        </w:rPr>
        <w:t>,</w:t>
      </w:r>
      <w:r>
        <w:rPr>
          <w:rFonts w:ascii="Verdana" w:hAnsi="Verdana" w:cs="Arial"/>
          <w:b/>
          <w:bCs/>
          <w:i/>
          <w:color w:val="000000"/>
          <w:sz w:val="16"/>
          <w:szCs w:val="16"/>
        </w:rPr>
        <w:t xml:space="preserve"> 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full sun, mounding 14” x 14”</w:t>
      </w:r>
    </w:p>
    <w:p w:rsidR="00B80357" w:rsidRPr="00F01B63" w:rsidRDefault="00B80357" w:rsidP="00B80357">
      <w:pPr>
        <w:rPr>
          <w:rFonts w:ascii="Verdana" w:hAnsi="Verdana" w:cs="Arial"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68425" cy="1301750"/>
            <wp:effectExtent l="1905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Osteospermum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Soprano Light Purple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– bright blue-lavender daisy-like flowers bloom non-stop from spring thru fall; outstanding heat tolerance, compact growth; deer resistant; full sun/pt shade; 1-2 ft  ht &amp; spread </w:t>
      </w:r>
    </w:p>
    <w:p w:rsidR="00B80357" w:rsidRPr="00836201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259840" cy="944880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Pentas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Starcluster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Pink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- </w:t>
      </w:r>
      <w:r w:rsidRPr="004A062D">
        <w:rPr>
          <w:rFonts w:ascii="Verdana" w:hAnsi="Verdana" w:cs="Arial"/>
          <w:b/>
          <w:bCs/>
          <w:color w:val="000000"/>
          <w:sz w:val="16"/>
          <w:szCs w:val="16"/>
        </w:rPr>
        <w:t>clusters of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4A062D">
        <w:rPr>
          <w:rFonts w:ascii="Verdana" w:hAnsi="Verdana" w:cs="Arial"/>
          <w:b/>
          <w:bCs/>
          <w:color w:val="000000"/>
          <w:sz w:val="16"/>
          <w:szCs w:val="16"/>
        </w:rPr>
        <w:t>showy star-shaped pink flowers a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re a</w:t>
      </w:r>
      <w:r w:rsidRPr="004A062D">
        <w:rPr>
          <w:rFonts w:ascii="Verdana" w:hAnsi="Verdana" w:cs="Arial"/>
          <w:b/>
          <w:bCs/>
          <w:color w:val="000000"/>
          <w:sz w:val="16"/>
          <w:szCs w:val="16"/>
        </w:rPr>
        <w:t xml:space="preserve"> butterfly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/bee </w:t>
      </w:r>
      <w:r w:rsidRPr="004A062D">
        <w:rPr>
          <w:rFonts w:ascii="Verdana" w:hAnsi="Verdana" w:cs="Arial"/>
          <w:b/>
          <w:bCs/>
          <w:color w:val="000000"/>
          <w:sz w:val="16"/>
          <w:szCs w:val="16"/>
        </w:rPr>
        <w:t xml:space="preserve">magnet; 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no deadheading; </w:t>
      </w:r>
      <w:r w:rsidRPr="004A062D">
        <w:rPr>
          <w:rFonts w:ascii="Verdana" w:hAnsi="Verdana" w:cs="Arial"/>
          <w:b/>
          <w:bCs/>
          <w:color w:val="000000"/>
          <w:sz w:val="16"/>
          <w:szCs w:val="16"/>
        </w:rPr>
        <w:t>full sun, compact, 12” ht</w:t>
      </w:r>
    </w:p>
    <w:p w:rsidR="00B80357" w:rsidRPr="004A062D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Pr="007D6617" w:rsidRDefault="00B80357" w:rsidP="00B80357">
      <w:pPr>
        <w:shd w:val="clear" w:color="auto" w:fill="FFFFFF"/>
        <w:spacing w:line="270" w:lineRule="atLeast"/>
        <w:textAlignment w:val="baseline"/>
        <w:rPr>
          <w:rFonts w:ascii="Verdana" w:hAnsi="Verdana"/>
          <w:b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4270" cy="1380490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Pentas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Starcluster</w:t>
      </w:r>
      <w:proofErr w:type="spellEnd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 Red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>
        <w:rPr>
          <w:rFonts w:ascii="Verdana" w:hAnsi="Verdana"/>
          <w:b/>
          <w:sz w:val="16"/>
          <w:szCs w:val="16"/>
        </w:rPr>
        <w:t xml:space="preserve">– </w:t>
      </w:r>
      <w:r w:rsidRPr="007D6A2A">
        <w:rPr>
          <w:rFonts w:ascii="Verdana" w:hAnsi="Verdana"/>
          <w:b/>
          <w:bCs/>
          <w:sz w:val="16"/>
          <w:szCs w:val="16"/>
        </w:rPr>
        <w:t xml:space="preserve">large clusters of vibrant red star –like flowers till frost irresistible to butterflies and bees; dark-green </w:t>
      </w:r>
      <w:proofErr w:type="spellStart"/>
      <w:r w:rsidRPr="007D6A2A">
        <w:rPr>
          <w:rFonts w:ascii="Verdana" w:hAnsi="Verdana"/>
          <w:b/>
          <w:bCs/>
          <w:sz w:val="16"/>
          <w:szCs w:val="16"/>
        </w:rPr>
        <w:t>lanceolate</w:t>
      </w:r>
      <w:proofErr w:type="spellEnd"/>
      <w:r w:rsidRPr="007D6A2A">
        <w:rPr>
          <w:rFonts w:ascii="Verdana" w:hAnsi="Verdana"/>
          <w:b/>
          <w:bCs/>
          <w:sz w:val="16"/>
          <w:szCs w:val="16"/>
        </w:rPr>
        <w:t xml:space="preserve"> leaves; easy, no deadheading; thrives in hot summer conditions; full sun, 14-18" tall</w:t>
      </w:r>
    </w:p>
    <w:p w:rsidR="00B80357" w:rsidRPr="004A062D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color w:val="363636"/>
          <w:sz w:val="16"/>
          <w:szCs w:val="16"/>
          <w:shd w:val="clear" w:color="auto" w:fill="FFFFFF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144270" cy="114427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Petunia Ch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>a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-Chink Cherry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- </w:t>
      </w:r>
      <w:r w:rsidRPr="00963664">
        <w:rPr>
          <w:rFonts w:ascii="Verdana" w:hAnsi="Verdana" w:cs="Arial"/>
          <w:b/>
          <w:bCs/>
          <w:color w:val="000000"/>
          <w:sz w:val="16"/>
          <w:szCs w:val="16"/>
        </w:rPr>
        <w:t>r</w:t>
      </w:r>
      <w:r w:rsidRPr="00963664">
        <w:rPr>
          <w:rFonts w:ascii="Verdana" w:hAnsi="Verdana" w:cs="Arial"/>
          <w:b/>
          <w:color w:val="000000"/>
          <w:sz w:val="16"/>
          <w:szCs w:val="16"/>
        </w:rPr>
        <w:t>avishing cherry-red blooms w/ creamy-yellow star pattern;</w:t>
      </w:r>
      <w:r w:rsidRPr="00963664">
        <w:rPr>
          <w:rFonts w:ascii="Verdana" w:hAnsi="Verdana"/>
          <w:b/>
          <w:color w:val="363636"/>
          <w:sz w:val="16"/>
          <w:szCs w:val="16"/>
          <w:shd w:val="clear" w:color="auto" w:fill="FFFFFF"/>
        </w:rPr>
        <w:t xml:space="preserve"> outer edges deep, vibrant burgundy that gradually fade to rose, pink, chartreuse and white; full sun, </w:t>
      </w:r>
      <w:r>
        <w:rPr>
          <w:rFonts w:ascii="Verdana" w:hAnsi="Verdana"/>
          <w:b/>
          <w:color w:val="363636"/>
          <w:sz w:val="16"/>
          <w:szCs w:val="16"/>
          <w:shd w:val="clear" w:color="auto" w:fill="FFFFFF"/>
        </w:rPr>
        <w:t>trailing/</w:t>
      </w:r>
      <w:r w:rsidRPr="00963664">
        <w:rPr>
          <w:rFonts w:ascii="Verdana" w:hAnsi="Verdana"/>
          <w:b/>
          <w:color w:val="363636"/>
          <w:sz w:val="16"/>
          <w:szCs w:val="16"/>
          <w:shd w:val="clear" w:color="auto" w:fill="FFFFFF"/>
        </w:rPr>
        <w:t>mounded</w:t>
      </w:r>
      <w:r>
        <w:rPr>
          <w:rFonts w:ascii="Verdana" w:hAnsi="Verdana"/>
          <w:b/>
          <w:color w:val="363636"/>
          <w:sz w:val="16"/>
          <w:szCs w:val="16"/>
          <w:shd w:val="clear" w:color="auto" w:fill="FFFFFF"/>
        </w:rPr>
        <w:t>,</w:t>
      </w:r>
      <w:r w:rsidRPr="00963664">
        <w:rPr>
          <w:rStyle w:val="apple-converted-space"/>
          <w:rFonts w:ascii="Verdana" w:hAnsi="Verdana" w:cs="Arial"/>
          <w:b/>
          <w:color w:val="000000"/>
          <w:sz w:val="16"/>
          <w:szCs w:val="16"/>
        </w:rPr>
        <w:t> </w:t>
      </w:r>
      <w:r w:rsidRPr="00963664">
        <w:rPr>
          <w:rFonts w:ascii="Verdana" w:hAnsi="Verdana"/>
          <w:b/>
          <w:color w:val="363636"/>
          <w:sz w:val="16"/>
          <w:szCs w:val="16"/>
          <w:shd w:val="clear" w:color="auto" w:fill="FFFFFF"/>
        </w:rPr>
        <w:t>12 to 16’, 16-20” spread</w:t>
      </w:r>
    </w:p>
    <w:p w:rsidR="00B80357" w:rsidRPr="00963664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drawing>
          <wp:inline distT="0" distB="0" distL="0" distR="0">
            <wp:extent cx="1132205" cy="1398905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235D18">
            <w:rPr>
              <w:rFonts w:ascii="Calibri" w:hAnsi="Calibri"/>
              <w:b/>
              <w:sz w:val="28"/>
              <w:szCs w:val="28"/>
            </w:rPr>
            <w:t>Petunia</w:t>
          </w:r>
        </w:smartTag>
        <w:r w:rsidRPr="00235D18">
          <w:rPr>
            <w:rFonts w:ascii="Calibri" w:hAnsi="Calibri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235D18">
            <w:rPr>
              <w:rFonts w:ascii="Calibri" w:hAnsi="Calibri"/>
              <w:b/>
              <w:sz w:val="28"/>
              <w:szCs w:val="28"/>
            </w:rPr>
            <w:t>Super</w:t>
          </w:r>
        </w:smartTag>
        <w:r w:rsidRPr="00235D18">
          <w:rPr>
            <w:rFonts w:ascii="Calibri" w:hAnsi="Calibri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235D18">
            <w:rPr>
              <w:rFonts w:ascii="Calibri" w:hAnsi="Calibri"/>
              <w:b/>
              <w:sz w:val="28"/>
              <w:szCs w:val="28"/>
            </w:rPr>
            <w:t>Bermuda</w:t>
          </w:r>
        </w:smartTag>
        <w:r w:rsidRPr="00235D18">
          <w:rPr>
            <w:rFonts w:ascii="Calibri" w:hAnsi="Calibri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235D18">
            <w:rPr>
              <w:rFonts w:ascii="Calibri" w:hAnsi="Calibri"/>
              <w:b/>
              <w:sz w:val="28"/>
              <w:szCs w:val="28"/>
            </w:rPr>
            <w:t>Beach</w:t>
          </w:r>
        </w:smartTag>
      </w:smartTag>
      <w:r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Verdana" w:hAnsi="Verdana"/>
          <w:b/>
          <w:sz w:val="16"/>
          <w:szCs w:val="16"/>
        </w:rPr>
        <w:t>–pink salmon-coral blooms, extremely free flowering, no deadheading, drought tolerant, sun; 6-10” ht, trails to 24”</w:t>
      </w:r>
    </w:p>
    <w:p w:rsidR="00B80357" w:rsidRPr="00F13E2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autoSpaceDE w:val="0"/>
        <w:autoSpaceDN w:val="0"/>
        <w:adjustRightInd w:val="0"/>
        <w:rPr>
          <w:rFonts w:ascii="Verdana" w:hAnsi="Verdana" w:cs="Univers-CondensedLight"/>
          <w:b/>
          <w:sz w:val="16"/>
          <w:szCs w:val="16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083945" cy="1313815"/>
            <wp:effectExtent l="19050" t="0" r="190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Petunia Super Mini Silver</w:t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-</w:t>
      </w:r>
      <w:r>
        <w:rPr>
          <w:rFonts w:ascii="Univers-CondensedLight" w:hAnsi="Univers-CondensedLight" w:cs="Univers-CondensedLight"/>
          <w:sz w:val="20"/>
          <w:szCs w:val="20"/>
        </w:rPr>
        <w:t xml:space="preserve"> </w:t>
      </w:r>
      <w:r w:rsidRPr="00F13E27">
        <w:rPr>
          <w:rFonts w:ascii="Verdana" w:hAnsi="Verdana" w:cs="Univers-CondensedLight"/>
          <w:b/>
          <w:sz w:val="16"/>
          <w:szCs w:val="16"/>
        </w:rPr>
        <w:t xml:space="preserve">smaller flowering variety compared to the other </w:t>
      </w:r>
      <w:proofErr w:type="spellStart"/>
      <w:r w:rsidRPr="00F13E27">
        <w:rPr>
          <w:rFonts w:ascii="Verdana" w:hAnsi="Verdana" w:cs="Univers-CondensedLight"/>
          <w:b/>
          <w:sz w:val="16"/>
          <w:szCs w:val="16"/>
        </w:rPr>
        <w:t>Supertunias</w:t>
      </w:r>
      <w:proofErr w:type="spellEnd"/>
      <w:r w:rsidRPr="00F13E27">
        <w:rPr>
          <w:rFonts w:ascii="Verdana" w:hAnsi="Verdana" w:cs="Univers-CondensedLight"/>
          <w:b/>
          <w:sz w:val="16"/>
          <w:szCs w:val="16"/>
        </w:rPr>
        <w:t>, but very long trailing; best su</w:t>
      </w:r>
      <w:r>
        <w:rPr>
          <w:rFonts w:ascii="Verdana" w:hAnsi="Verdana" w:cs="Univers-CondensedLight"/>
          <w:b/>
          <w:sz w:val="16"/>
          <w:szCs w:val="16"/>
        </w:rPr>
        <w:t xml:space="preserve">ited for combination plantings, </w:t>
      </w:r>
    </w:p>
    <w:p w:rsidR="00B80357" w:rsidRPr="00F13E27" w:rsidRDefault="00B80357" w:rsidP="00B8035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color w:val="000000"/>
          <w:sz w:val="16"/>
          <w:szCs w:val="16"/>
          <w:shd w:val="clear" w:color="auto" w:fill="FFFFFF"/>
        </w:rPr>
      </w:pPr>
      <w:r>
        <w:rPr>
          <w:rFonts w:ascii="Verdana" w:hAnsi="Verdana" w:cs="Arial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1259840" cy="103568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 xml:space="preserve">Petunia Super Pretty Much </w:t>
      </w:r>
      <w:proofErr w:type="spellStart"/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Picaso</w:t>
      </w:r>
      <w:proofErr w:type="spellEnd"/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- </w:t>
      </w:r>
      <w:r w:rsidRPr="00F13E27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violet purple flowers edged in lime green, attracts butterflies &amp; hummingbirds; heat/drought tolerant; self cleaning; sun, 10’12” ht, 3ft spread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</w:t>
      </w:r>
      <w:r w:rsidRPr="00EB5F69">
        <w:rPr>
          <w:rFonts w:ascii="Verdana" w:hAnsi="Verdana"/>
          <w:b/>
          <w:color w:val="008000"/>
          <w:sz w:val="22"/>
          <w:szCs w:val="22"/>
          <w:shd w:val="clear" w:color="auto" w:fill="FFFFFF"/>
        </w:rPr>
        <w:t>(A Bruce Crawford Recommendation)</w:t>
      </w:r>
      <w:r w:rsidRPr="00BF0FE5">
        <w:rPr>
          <w:rFonts w:ascii="Verdana" w:hAnsi="Verdana"/>
          <w:b/>
          <w:color w:val="666699"/>
          <w:sz w:val="16"/>
          <w:szCs w:val="16"/>
          <w:shd w:val="clear" w:color="auto" w:fill="FFFFFF"/>
        </w:rPr>
        <w:t xml:space="preserve"> </w:t>
      </w:r>
    </w:p>
    <w:p w:rsidR="00B80357" w:rsidRPr="00AB6627" w:rsidRDefault="00B80357" w:rsidP="00B80357">
      <w:pPr>
        <w:rPr>
          <w:rFonts w:ascii="Verdana" w:hAnsi="Verdana" w:cs="Arial"/>
          <w:b/>
          <w:bCs/>
          <w:color w:val="000000"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</w:pPr>
      <w:r>
        <w:rPr>
          <w:rFonts w:ascii="Calibri" w:hAnsi="Calibri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241425" cy="1532255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 w:rsidRPr="00235D18">
        <w:rPr>
          <w:rFonts w:ascii="Calibri" w:hAnsi="Calibri" w:cs="Arial"/>
          <w:b/>
          <w:bCs/>
          <w:color w:val="000000"/>
          <w:sz w:val="28"/>
          <w:szCs w:val="28"/>
        </w:rPr>
        <w:t>Petunia Super Pricilla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- </w:t>
      </w:r>
      <w:r w:rsidRPr="00F00610">
        <w:rPr>
          <w:rFonts w:ascii="Verdana" w:hAnsi="Verdana" w:cs="Arial"/>
          <w:b/>
          <w:bCs/>
          <w:color w:val="000000"/>
          <w:sz w:val="16"/>
          <w:szCs w:val="16"/>
        </w:rPr>
        <w:t>huge double ruffled mauve petals w/ purple veins,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</w:t>
      </w:r>
      <w:r w:rsidRPr="00F00610">
        <w:rPr>
          <w:rFonts w:ascii="Verdana" w:hAnsi="Verdana" w:cs="Arial"/>
          <w:b/>
          <w:bCs/>
          <w:color w:val="000000"/>
          <w:sz w:val="16"/>
          <w:szCs w:val="16"/>
        </w:rPr>
        <w:t>self-cleaning</w:t>
      </w:r>
      <w:r w:rsidRPr="00F00610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, full sun, 6-8” ht, trails to 36”</w:t>
      </w:r>
    </w:p>
    <w:p w:rsidR="00B80357" w:rsidRPr="00235D18" w:rsidRDefault="00B80357" w:rsidP="00B80357">
      <w:pPr>
        <w:rPr>
          <w:rFonts w:ascii="Calibri" w:hAnsi="Calibri" w:cs="Arial"/>
          <w:b/>
          <w:bCs/>
          <w:color w:val="000000"/>
          <w:sz w:val="28"/>
          <w:szCs w:val="28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513840" cy="1713865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r w:rsidRPr="00235D18">
        <w:rPr>
          <w:rFonts w:ascii="Calibri" w:hAnsi="Calibri"/>
          <w:b/>
          <w:sz w:val="28"/>
          <w:szCs w:val="28"/>
        </w:rPr>
        <w:t xml:space="preserve">Petunia Super </w:t>
      </w:r>
      <w:smartTag w:uri="urn:schemas-microsoft-com:office:smarttags" w:element="place">
        <w:r w:rsidRPr="00235D18">
          <w:rPr>
            <w:rFonts w:ascii="Calibri" w:hAnsi="Calibri"/>
            <w:b/>
            <w:sz w:val="28"/>
            <w:szCs w:val="28"/>
          </w:rPr>
          <w:t>Vista</w:t>
        </w:r>
      </w:smartTag>
      <w:r w:rsidRPr="00235D18">
        <w:rPr>
          <w:rFonts w:ascii="Calibri" w:hAnsi="Calibri"/>
          <w:b/>
          <w:sz w:val="28"/>
          <w:szCs w:val="28"/>
        </w:rPr>
        <w:t xml:space="preserve"> Bubble Gum</w:t>
      </w:r>
      <w:r>
        <w:rPr>
          <w:rFonts w:ascii="Verdana" w:hAnsi="Verdana"/>
          <w:b/>
          <w:sz w:val="16"/>
          <w:szCs w:val="16"/>
        </w:rPr>
        <w:t xml:space="preserve"> – showy fragrant pink blooms w/ red veins, vigorous bloomer, self-cleaning sun, can take some shade, 1.5 – 2 ft ht &amp; spread</w:t>
      </w: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Calibri" w:hAnsi="Calibri"/>
          <w:b/>
          <w:color w:val="008000"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598930" cy="1313815"/>
            <wp:effectExtent l="19050" t="0" r="127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D18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235D18">
        <w:rPr>
          <w:rFonts w:ascii="Calibri" w:hAnsi="Calibri"/>
          <w:b/>
          <w:sz w:val="28"/>
          <w:szCs w:val="28"/>
        </w:rPr>
        <w:t>Plectranthus</w:t>
      </w:r>
      <w:proofErr w:type="spellEnd"/>
      <w:r w:rsidRPr="00235D18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235D18">
        <w:rPr>
          <w:rFonts w:ascii="Calibri" w:hAnsi="Calibri"/>
          <w:b/>
          <w:sz w:val="28"/>
          <w:szCs w:val="28"/>
        </w:rPr>
        <w:t>Variegata</w:t>
      </w:r>
      <w:proofErr w:type="spellEnd"/>
      <w:r>
        <w:rPr>
          <w:rFonts w:ascii="Verdana" w:hAnsi="Verdana"/>
          <w:b/>
          <w:sz w:val="16"/>
          <w:szCs w:val="16"/>
        </w:rPr>
        <w:t xml:space="preserve"> – (variegated Swedish Ivy) dark green scalloped leaves accented w/ bright white edges; easy; filler; part sun-sun; mounded, 6-12” ht x 12-18” spread</w:t>
      </w:r>
      <w:r>
        <w:rPr>
          <w:rFonts w:ascii="Calibri" w:hAnsi="Calibri"/>
          <w:b/>
          <w:sz w:val="28"/>
          <w:szCs w:val="28"/>
        </w:rPr>
        <w:t xml:space="preserve"> </w:t>
      </w:r>
      <w:r w:rsidRPr="00BF0FE5">
        <w:rPr>
          <w:rFonts w:ascii="Calibri" w:hAnsi="Calibri"/>
          <w:b/>
          <w:color w:val="008000"/>
          <w:sz w:val="28"/>
          <w:szCs w:val="28"/>
        </w:rPr>
        <w:t>(</w:t>
      </w:r>
      <w:r>
        <w:rPr>
          <w:rFonts w:ascii="Calibri" w:hAnsi="Calibri"/>
          <w:b/>
          <w:color w:val="008000"/>
          <w:sz w:val="28"/>
          <w:szCs w:val="28"/>
        </w:rPr>
        <w:t>R</w:t>
      </w:r>
      <w:r w:rsidRPr="00BF0FE5">
        <w:rPr>
          <w:rFonts w:ascii="Calibri" w:hAnsi="Calibri"/>
          <w:b/>
          <w:color w:val="008000"/>
          <w:sz w:val="28"/>
          <w:szCs w:val="28"/>
        </w:rPr>
        <w:t>ecommended by Bruce)</w:t>
      </w:r>
    </w:p>
    <w:p w:rsidR="00B80357" w:rsidRPr="00CD088B" w:rsidRDefault="00B80357" w:rsidP="00B80357">
      <w:pPr>
        <w:rPr>
          <w:rFonts w:ascii="Calibri" w:hAnsi="Calibri"/>
          <w:b/>
          <w:color w:val="008000"/>
          <w:sz w:val="16"/>
          <w:szCs w:val="16"/>
        </w:rPr>
      </w:pPr>
    </w:p>
    <w:p w:rsidR="00B80357" w:rsidRPr="006A5976" w:rsidRDefault="00B80357" w:rsidP="00B80357">
      <w:pPr>
        <w:rPr>
          <w:rStyle w:val="apple-converted-space"/>
          <w:rFonts w:ascii="Verdana" w:hAnsi="Verdana" w:cs="Helvetica"/>
          <w:b/>
          <w:color w:val="000000"/>
          <w:sz w:val="16"/>
          <w:szCs w:val="16"/>
          <w:shd w:val="clear" w:color="auto" w:fill="FFFFFF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713865" cy="1169035"/>
            <wp:effectExtent l="19050" t="0" r="63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235D18">
        <w:rPr>
          <w:rFonts w:ascii="Calibri" w:hAnsi="Calibri"/>
          <w:b/>
          <w:sz w:val="28"/>
          <w:szCs w:val="28"/>
        </w:rPr>
        <w:t>Pseuderanthemum</w:t>
      </w:r>
      <w:proofErr w:type="spellEnd"/>
      <w:r w:rsidRPr="00235D18">
        <w:rPr>
          <w:rFonts w:ascii="Calibri" w:hAnsi="Calibri"/>
          <w:b/>
          <w:sz w:val="28"/>
          <w:szCs w:val="28"/>
        </w:rPr>
        <w:t xml:space="preserve"> Black Varnish</w:t>
      </w:r>
      <w:r>
        <w:rPr>
          <w:rFonts w:ascii="Calibri" w:hAnsi="Calibri"/>
          <w:b/>
          <w:sz w:val="16"/>
          <w:szCs w:val="16"/>
        </w:rPr>
        <w:t xml:space="preserve"> - </w:t>
      </w:r>
      <w:r w:rsidRPr="006A5976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 xml:space="preserve">distinctive oval, deeply veined and textured </w:t>
      </w:r>
      <w:proofErr w:type="spellStart"/>
      <w:r w:rsidRPr="006A5976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>eggant</w:t>
      </w:r>
      <w:proofErr w:type="spellEnd"/>
      <w:r w:rsidRPr="006A5976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 xml:space="preserve">-shade leaves. </w:t>
      </w:r>
      <w:proofErr w:type="gramStart"/>
      <w:r w:rsidRPr="006A5976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>maroon</w:t>
      </w:r>
      <w:proofErr w:type="gramEnd"/>
      <w:r w:rsidRPr="006A5976">
        <w:rPr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 xml:space="preserve"> undersides; can appear black in the shade, but is so glossy it never gets lost in the shadows;; studded w/ petite purple and white blossoms in the spring.</w:t>
      </w:r>
      <w:r w:rsidRPr="006A5976">
        <w:rPr>
          <w:rStyle w:val="apple-converted-space"/>
          <w:rFonts w:ascii="Verdana" w:hAnsi="Verdana" w:cs="Helvetica"/>
          <w:b/>
          <w:color w:val="000000"/>
          <w:sz w:val="16"/>
          <w:szCs w:val="16"/>
          <w:shd w:val="clear" w:color="auto" w:fill="FFFFFF"/>
        </w:rPr>
        <w:t> Full sun- pt shade; 10-15” ht, 1-2ft spread</w:t>
      </w:r>
    </w:p>
    <w:p w:rsidR="00B80357" w:rsidRPr="00CD088B" w:rsidRDefault="00B80357" w:rsidP="00B80357">
      <w:pPr>
        <w:rPr>
          <w:rFonts w:ascii="Verdana" w:hAnsi="Verdana"/>
          <w:b/>
          <w:bCs/>
          <w:sz w:val="16"/>
          <w:szCs w:val="16"/>
        </w:rPr>
      </w:pPr>
    </w:p>
    <w:p w:rsidR="00B80357" w:rsidRDefault="00B80357" w:rsidP="00B80357">
      <w:pPr>
        <w:rPr>
          <w:rFonts w:ascii="Verdana" w:hAnsi="Verdana" w:cs="Calibri"/>
          <w:b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1598930" cy="1320165"/>
            <wp:effectExtent l="19050" t="0" r="1270" b="0"/>
            <wp:docPr id="99" name="Picture 99" descr="Salvia-BlckBluesm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alvia-BlckBluesm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E0E1D">
        <w:rPr>
          <w:rFonts w:ascii="Calibri" w:hAnsi="Calibri" w:cs="Calibri"/>
          <w:b/>
          <w:sz w:val="28"/>
          <w:szCs w:val="28"/>
        </w:rPr>
        <w:t>Salvia Black and Blue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BD6625">
        <w:rPr>
          <w:rFonts w:ascii="Verdana" w:hAnsi="Verdana" w:cs="Calibri"/>
          <w:b/>
          <w:color w:val="000000"/>
          <w:sz w:val="16"/>
          <w:szCs w:val="16"/>
        </w:rPr>
        <w:t>abundant 1½" florets of the richest blue w/ truly black sepals just below the petals, tall dark green stems, bright sage green</w:t>
      </w:r>
      <w:r>
        <w:rPr>
          <w:rFonts w:ascii="Verdana" w:hAnsi="Verdana" w:cs="Calibri"/>
          <w:b/>
          <w:color w:val="000000"/>
          <w:sz w:val="16"/>
          <w:szCs w:val="16"/>
        </w:rPr>
        <w:t xml:space="preserve"> leaves; blooms</w:t>
      </w:r>
      <w:r w:rsidRPr="00BD6625">
        <w:rPr>
          <w:rFonts w:ascii="Verdana" w:hAnsi="Verdana" w:cs="Calibri"/>
          <w:b/>
          <w:color w:val="000000"/>
          <w:sz w:val="16"/>
          <w:szCs w:val="16"/>
        </w:rPr>
        <w:t xml:space="preserve"> relentlessly from late spring to early autumn;</w:t>
      </w:r>
      <w:r>
        <w:rPr>
          <w:rFonts w:ascii="Verdana" w:hAnsi="Verdana" w:cs="Calibri"/>
          <w:b/>
          <w:color w:val="000000"/>
          <w:sz w:val="16"/>
          <w:szCs w:val="16"/>
        </w:rPr>
        <w:t xml:space="preserve"> attracts butterflies, bees, hummingbirds;  deer resistant;</w:t>
      </w:r>
      <w:r w:rsidRPr="00BD6625">
        <w:rPr>
          <w:rFonts w:ascii="Verdana" w:hAnsi="Verdana" w:cs="Calibri"/>
          <w:b/>
          <w:color w:val="000000"/>
          <w:sz w:val="16"/>
          <w:szCs w:val="16"/>
        </w:rPr>
        <w:t xml:space="preserve"> full sun/pt </w:t>
      </w:r>
      <w:r>
        <w:rPr>
          <w:rFonts w:ascii="Verdana" w:hAnsi="Verdana" w:cs="Calibri"/>
          <w:b/>
          <w:color w:val="000000"/>
          <w:sz w:val="16"/>
          <w:szCs w:val="16"/>
        </w:rPr>
        <w:t>sun; 24-40” ht, 28-36" spread</w:t>
      </w:r>
    </w:p>
    <w:p w:rsidR="00B80357" w:rsidRDefault="00B80357" w:rsidP="00B80357">
      <w:pPr>
        <w:rPr>
          <w:rFonts w:ascii="Verdana" w:hAnsi="Verdana" w:cs="Calibri"/>
          <w:b/>
          <w:color w:val="000000"/>
          <w:sz w:val="16"/>
          <w:szCs w:val="16"/>
        </w:rPr>
      </w:pPr>
    </w:p>
    <w:p w:rsidR="00B80357" w:rsidRPr="006A5976" w:rsidRDefault="00B80357" w:rsidP="00B80357">
      <w:pPr>
        <w:rPr>
          <w:rFonts w:ascii="Verdana" w:hAnsi="Verdana" w:cs="Calibri"/>
          <w:b/>
          <w:color w:val="000000"/>
          <w:sz w:val="16"/>
          <w:szCs w:val="16"/>
        </w:rPr>
      </w:pPr>
      <w:r>
        <w:rPr>
          <w:rFonts w:cs="Arial"/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598930" cy="1313815"/>
            <wp:effectExtent l="19050" t="0" r="127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6A5976">
        <w:rPr>
          <w:rFonts w:ascii="Calibri" w:hAnsi="Calibri" w:cs="Arial"/>
          <w:b/>
          <w:bCs/>
          <w:color w:val="000000"/>
          <w:sz w:val="28"/>
          <w:szCs w:val="28"/>
        </w:rPr>
        <w:t>Santivalia</w:t>
      </w:r>
      <w:proofErr w:type="spellEnd"/>
      <w:r w:rsidRPr="006A5976"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6A5976">
        <w:rPr>
          <w:rFonts w:ascii="Calibri" w:hAnsi="Calibri" w:cs="Arial"/>
          <w:b/>
          <w:bCs/>
          <w:color w:val="000000"/>
          <w:sz w:val="28"/>
          <w:szCs w:val="28"/>
        </w:rPr>
        <w:t>Sunbini</w:t>
      </w:r>
      <w:proofErr w:type="spellEnd"/>
      <w:r>
        <w:rPr>
          <w:rFonts w:ascii="Calibri" w:hAnsi="Calibri" w:cs="Arial"/>
          <w:b/>
          <w:bCs/>
          <w:color w:val="000000"/>
          <w:sz w:val="28"/>
          <w:szCs w:val="28"/>
        </w:rPr>
        <w:t xml:space="preserve"> 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– creeping Zinnia; p</w:t>
      </w:r>
      <w:r w:rsidRPr="006A5976">
        <w:rPr>
          <w:rFonts w:ascii="Verdana" w:hAnsi="Verdana" w:cs="Arial"/>
          <w:b/>
          <w:bCs/>
          <w:color w:val="000000"/>
          <w:sz w:val="16"/>
          <w:szCs w:val="16"/>
        </w:rPr>
        <w:t>etite, bright yellow flowers on extremely heat-tolerant plants; low maintenance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>; drought tolerant, filler, mounding, sun; 6-10” ht, trails to 20”</w:t>
      </w:r>
    </w:p>
    <w:p w:rsidR="00B80357" w:rsidRDefault="00B80357" w:rsidP="00B80357">
      <w:pPr>
        <w:pStyle w:val="NormalWeb"/>
        <w:rPr>
          <w:rStyle w:val="value"/>
          <w:rFonts w:ascii="Verdana" w:hAnsi="Verdana"/>
          <w:b/>
          <w:bCs/>
          <w:sz w:val="16"/>
        </w:rPr>
      </w:pPr>
      <w:r>
        <w:rPr>
          <w:rFonts w:cs="Arial"/>
          <w:color w:val="000000"/>
          <w:sz w:val="20"/>
          <w:szCs w:val="20"/>
        </w:rPr>
        <w:t> </w:t>
      </w:r>
      <w:r>
        <w:rPr>
          <w:rFonts w:cs="Arial"/>
          <w:noProof/>
          <w:color w:val="000000"/>
          <w:sz w:val="20"/>
          <w:szCs w:val="20"/>
        </w:rPr>
        <w:drawing>
          <wp:inline distT="0" distB="0" distL="0" distR="0">
            <wp:extent cx="1508125" cy="1901190"/>
            <wp:effectExtent l="19050" t="0" r="0" b="0"/>
            <wp:docPr id="101" name="image" descr="Scaevola 'Whirlwind Blu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Scaevola 'Whirlwind Blue'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Sca</w:t>
      </w:r>
      <w:r>
        <w:rPr>
          <w:rFonts w:ascii="Calibri" w:hAnsi="Calibri" w:cs="Calibri"/>
          <w:b/>
          <w:sz w:val="28"/>
          <w:szCs w:val="28"/>
        </w:rPr>
        <w:t>e</w:t>
      </w:r>
      <w:r w:rsidRPr="00FE0E1D">
        <w:rPr>
          <w:rFonts w:ascii="Calibri" w:hAnsi="Calibri" w:cs="Calibri"/>
          <w:b/>
          <w:sz w:val="28"/>
          <w:szCs w:val="28"/>
        </w:rPr>
        <w:t>vola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Whirlwind Blue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A426D7">
        <w:rPr>
          <w:rFonts w:ascii="Verdana" w:hAnsi="Verdana" w:cs="Arial"/>
          <w:b/>
          <w:color w:val="000000"/>
          <w:sz w:val="16"/>
          <w:szCs w:val="16"/>
        </w:rPr>
        <w:t>ever blooming blue-purple fan flowers w/ white throat; drought</w:t>
      </w:r>
      <w:r>
        <w:rPr>
          <w:rFonts w:ascii="Verdana" w:hAnsi="Verdana" w:cs="Arial"/>
          <w:b/>
          <w:color w:val="000000"/>
          <w:sz w:val="16"/>
          <w:szCs w:val="16"/>
        </w:rPr>
        <w:t>/</w:t>
      </w:r>
      <w:r w:rsidRPr="00A426D7">
        <w:rPr>
          <w:rFonts w:ascii="Verdana" w:hAnsi="Verdana" w:cs="Arial"/>
          <w:b/>
          <w:color w:val="000000"/>
          <w:sz w:val="16"/>
          <w:szCs w:val="16"/>
        </w:rPr>
        <w:t>heat tolerant; compact growth habit; great in combo planters or by itself</w:t>
      </w:r>
      <w:r>
        <w:rPr>
          <w:rFonts w:ascii="Verdana" w:hAnsi="Verdana" w:cs="Arial"/>
          <w:b/>
          <w:color w:val="000000"/>
          <w:sz w:val="16"/>
          <w:szCs w:val="16"/>
        </w:rPr>
        <w:t>;</w:t>
      </w:r>
      <w:r w:rsidRPr="00A426D7">
        <w:rPr>
          <w:rFonts w:ascii="Verdana" w:hAnsi="Verdana" w:cs="Arial"/>
          <w:b/>
          <w:color w:val="000000"/>
          <w:sz w:val="16"/>
          <w:szCs w:val="16"/>
        </w:rPr>
        <w:t xml:space="preserve"> full sun</w:t>
      </w:r>
      <w:r>
        <w:rPr>
          <w:rFonts w:ascii="Verdana" w:hAnsi="Verdana" w:cs="Arial"/>
          <w:b/>
          <w:color w:val="000000"/>
          <w:sz w:val="16"/>
          <w:szCs w:val="16"/>
        </w:rPr>
        <w:t>/</w:t>
      </w:r>
      <w:r w:rsidRPr="00A426D7">
        <w:rPr>
          <w:rFonts w:ascii="Verdana" w:hAnsi="Verdana" w:cs="Arial"/>
          <w:b/>
          <w:color w:val="000000"/>
          <w:sz w:val="16"/>
          <w:szCs w:val="16"/>
        </w:rPr>
        <w:t>pt shade, 8-12" ht, 10'14" spread</w:t>
      </w:r>
      <w:r>
        <w:rPr>
          <w:rFonts w:ascii="Verdana" w:hAnsi="Verdana" w:cs="Arial"/>
          <w:b/>
          <w:color w:val="000000"/>
          <w:sz w:val="16"/>
          <w:szCs w:val="16"/>
        </w:rPr>
        <w:t>, trails to 24”</w:t>
      </w:r>
    </w:p>
    <w:p w:rsidR="00B80357" w:rsidRPr="00DB0788" w:rsidRDefault="00B80357" w:rsidP="00B80357">
      <w:pPr>
        <w:pStyle w:val="NormalWeb"/>
        <w:rPr>
          <w:rStyle w:val="value"/>
          <w:rFonts w:ascii="Verdana" w:hAnsi="Verdana"/>
          <w:b/>
          <w:bCs/>
          <w:sz w:val="16"/>
          <w:szCs w:val="16"/>
        </w:rPr>
      </w:pPr>
      <w:r>
        <w:rPr>
          <w:rFonts w:ascii="Calibri" w:hAnsi="Calibri"/>
          <w:b/>
          <w:bCs/>
          <w:noProof/>
          <w:color w:val="000000"/>
          <w:sz w:val="28"/>
          <w:szCs w:val="22"/>
        </w:rPr>
        <w:drawing>
          <wp:inline distT="0" distB="0" distL="0" distR="0">
            <wp:extent cx="1598930" cy="1198880"/>
            <wp:effectExtent l="19050" t="0" r="127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0000"/>
          <w:sz w:val="28"/>
          <w:szCs w:val="22"/>
        </w:rPr>
        <w:t xml:space="preserve"> </w:t>
      </w:r>
      <w:proofErr w:type="spellStart"/>
      <w:r w:rsidRPr="00DB0788">
        <w:rPr>
          <w:rFonts w:ascii="Calibri" w:hAnsi="Calibri"/>
          <w:b/>
          <w:bCs/>
          <w:color w:val="000000"/>
          <w:sz w:val="28"/>
          <w:szCs w:val="22"/>
        </w:rPr>
        <w:t>Scaevola</w:t>
      </w:r>
      <w:proofErr w:type="spellEnd"/>
      <w:r w:rsidRPr="00DB0788">
        <w:rPr>
          <w:rFonts w:ascii="Calibri" w:hAnsi="Calibri"/>
          <w:b/>
          <w:bCs/>
          <w:color w:val="000000"/>
          <w:sz w:val="28"/>
          <w:szCs w:val="22"/>
        </w:rPr>
        <w:t xml:space="preserve"> Whirlwind White</w:t>
      </w:r>
      <w:r>
        <w:rPr>
          <w:b/>
          <w:sz w:val="22"/>
          <w:szCs w:val="22"/>
        </w:rPr>
        <w:t xml:space="preserve"> </w:t>
      </w:r>
      <w:r w:rsidRPr="00DB0788">
        <w:rPr>
          <w:rFonts w:ascii="Verdana" w:hAnsi="Verdana"/>
          <w:b/>
          <w:bCs/>
          <w:sz w:val="16"/>
          <w:szCs w:val="16"/>
        </w:rPr>
        <w:t>-</w:t>
      </w:r>
      <w:r w:rsidRPr="00DB0788">
        <w:rPr>
          <w:rFonts w:ascii="Verdana" w:hAnsi="Verdana" w:cs="Arial"/>
          <w:b/>
          <w:bCs/>
          <w:sz w:val="16"/>
          <w:szCs w:val="21"/>
        </w:rPr>
        <w:t xml:space="preserve"> pure white, fan shaped flowers covering the plant all summer</w:t>
      </w:r>
      <w:r>
        <w:rPr>
          <w:rFonts w:ascii="Verdana" w:hAnsi="Verdana" w:cs="Arial"/>
          <w:b/>
          <w:bCs/>
          <w:sz w:val="16"/>
          <w:szCs w:val="21"/>
        </w:rPr>
        <w:t>; drought/heat tolerant, no deadheading; full sun/</w:t>
      </w:r>
      <w:proofErr w:type="spellStart"/>
      <w:r>
        <w:rPr>
          <w:rFonts w:ascii="Verdana" w:hAnsi="Verdana" w:cs="Arial"/>
          <w:b/>
          <w:bCs/>
          <w:sz w:val="16"/>
          <w:szCs w:val="21"/>
        </w:rPr>
        <w:t>lt</w:t>
      </w:r>
      <w:proofErr w:type="spellEnd"/>
      <w:r>
        <w:rPr>
          <w:rFonts w:ascii="Verdana" w:hAnsi="Verdana" w:cs="Arial"/>
          <w:b/>
          <w:bCs/>
          <w:sz w:val="16"/>
          <w:szCs w:val="21"/>
        </w:rPr>
        <w:t xml:space="preserve"> shade; 8-14” ht, trails to 24”</w:t>
      </w:r>
    </w:p>
    <w:p w:rsidR="00B80357" w:rsidRDefault="00B80357" w:rsidP="00B80357">
      <w:pPr>
        <w:rPr>
          <w:rFonts w:ascii="Verdana" w:hAnsi="Verdana" w:cs="Arial"/>
          <w:b/>
          <w:color w:val="000000"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598930" cy="1513840"/>
            <wp:effectExtent l="19050" t="0" r="1270" b="0"/>
            <wp:docPr id="103" name="Picture 103" descr="ANd9GcT_-mVuIMuxRGlzql3rVFjrZPWIEZd6afNU67QsqH4hWdvb8ovZ90Y3CTk">
              <a:hlinkClick xmlns:a="http://schemas.openxmlformats.org/drawingml/2006/main" r:id="rId133" tooltip="http://almostedenplants.com/shopping/images/full/Strobilanthes%20dyerianus%20(2)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Nd9GcT_-mVuIMuxRGlzql3rVFjrZPWIEZd6afNU67QsqH4hWdvb8ovZ90Y3CTk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Strobilanthes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Persian Shield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551889">
        <w:rPr>
          <w:rFonts w:ascii="Verdana" w:hAnsi="Verdana" w:cs="Arial"/>
          <w:b/>
          <w:color w:val="000000"/>
          <w:sz w:val="16"/>
          <w:szCs w:val="16"/>
        </w:rPr>
        <w:t>extraordinary thick quilted 6" purple burgundy leaves splashed with iridescent pewter or silver; in autumn,  bears delicate funnel-shaped violet flowers in an eye-catching spike formation; drought-tolerant, heat-loving; pt or full shade for optimum leaf color; 1-3' ht &amp; spread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</w:t>
      </w:r>
    </w:p>
    <w:p w:rsidR="00B80357" w:rsidRDefault="00B80357" w:rsidP="00B80357">
      <w:pPr>
        <w:rPr>
          <w:rFonts w:ascii="Verdana" w:hAnsi="Verdana" w:cs="Arial"/>
          <w:b/>
          <w:color w:val="000000"/>
          <w:sz w:val="16"/>
          <w:szCs w:val="16"/>
        </w:rPr>
      </w:pPr>
    </w:p>
    <w:p w:rsidR="00B80357" w:rsidRPr="00F141EE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1259840" cy="1035685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</w:t>
      </w:r>
      <w:proofErr w:type="spellStart"/>
      <w:r w:rsidRPr="00F141EE">
        <w:rPr>
          <w:rFonts w:ascii="Calibri" w:hAnsi="Calibri"/>
          <w:b/>
          <w:sz w:val="28"/>
          <w:szCs w:val="28"/>
        </w:rPr>
        <w:t>Sutera</w:t>
      </w:r>
      <w:proofErr w:type="spellEnd"/>
      <w:r w:rsidRPr="00F141EE">
        <w:rPr>
          <w:rFonts w:ascii="Calibri" w:hAnsi="Calibri"/>
          <w:b/>
          <w:sz w:val="28"/>
          <w:szCs w:val="28"/>
        </w:rPr>
        <w:t xml:space="preserve"> Snowstorm Blue</w:t>
      </w:r>
      <w:r>
        <w:rPr>
          <w:rFonts w:ascii="Calibri" w:hAnsi="Calibri"/>
          <w:b/>
          <w:sz w:val="28"/>
          <w:szCs w:val="28"/>
        </w:rPr>
        <w:t xml:space="preserve"> (</w:t>
      </w:r>
      <w:proofErr w:type="spellStart"/>
      <w:r>
        <w:rPr>
          <w:rFonts w:ascii="Calibri" w:hAnsi="Calibri"/>
          <w:b/>
          <w:sz w:val="28"/>
          <w:szCs w:val="28"/>
        </w:rPr>
        <w:t>Bacopa</w:t>
      </w:r>
      <w:proofErr w:type="spellEnd"/>
      <w:r>
        <w:rPr>
          <w:rFonts w:ascii="Calibri" w:hAnsi="Calibri"/>
          <w:b/>
          <w:sz w:val="28"/>
          <w:szCs w:val="28"/>
        </w:rPr>
        <w:t>)</w:t>
      </w:r>
      <w:r>
        <w:rPr>
          <w:b/>
          <w:sz w:val="22"/>
          <w:szCs w:val="22"/>
        </w:rPr>
        <w:t xml:space="preserve"> </w:t>
      </w:r>
      <w:r w:rsidRPr="00F141EE">
        <w:rPr>
          <w:rFonts w:ascii="Verdana" w:hAnsi="Verdana"/>
          <w:b/>
          <w:sz w:val="16"/>
          <w:szCs w:val="16"/>
        </w:rPr>
        <w:t xml:space="preserve">- long cascading stems smothered with stunning lavender star-shaped flowers w/ golden eyes, small serrated green leaves,; blooms mid spring to late fall; full sun- pt shade; filler; </w:t>
      </w:r>
      <w:r>
        <w:rPr>
          <w:rFonts w:ascii="Verdana" w:hAnsi="Verdana"/>
          <w:b/>
          <w:sz w:val="16"/>
          <w:szCs w:val="16"/>
        </w:rPr>
        <w:t>4-</w:t>
      </w:r>
      <w:r w:rsidRPr="00F141EE">
        <w:rPr>
          <w:rFonts w:ascii="Verdana" w:hAnsi="Verdana"/>
          <w:b/>
          <w:sz w:val="16"/>
          <w:szCs w:val="16"/>
        </w:rPr>
        <w:t>8”ht</w:t>
      </w:r>
      <w:r>
        <w:rPr>
          <w:rFonts w:ascii="Verdana" w:hAnsi="Verdana"/>
          <w:b/>
          <w:sz w:val="16"/>
          <w:szCs w:val="16"/>
        </w:rPr>
        <w:t xml:space="preserve">, </w:t>
      </w:r>
      <w:r w:rsidRPr="00F141EE">
        <w:rPr>
          <w:rFonts w:ascii="Verdana" w:hAnsi="Verdana"/>
          <w:b/>
          <w:sz w:val="16"/>
          <w:szCs w:val="16"/>
        </w:rPr>
        <w:t xml:space="preserve">8”w, trails to 36”    </w:t>
      </w:r>
      <w:r w:rsidRPr="00F141EE">
        <w:rPr>
          <w:rFonts w:ascii="Verdana" w:hAnsi="Verdana" w:cs="Arial"/>
          <w:color w:val="010101"/>
          <w:sz w:val="16"/>
          <w:szCs w:val="16"/>
          <w:shd w:val="clear" w:color="auto" w:fill="B3AE9B"/>
        </w:rPr>
        <w:t xml:space="preserve">    </w:t>
      </w:r>
    </w:p>
    <w:p w:rsidR="00B80357" w:rsidRDefault="00B80357" w:rsidP="00B80357">
      <w:pPr>
        <w:rPr>
          <w:b/>
          <w:sz w:val="22"/>
          <w:szCs w:val="22"/>
        </w:rPr>
      </w:pPr>
    </w:p>
    <w:p w:rsidR="00B80357" w:rsidRPr="00F141EE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1259840" cy="1035685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DF2509">
        <w:rPr>
          <w:rFonts w:ascii="Calibri" w:hAnsi="Calibri"/>
          <w:b/>
          <w:sz w:val="28"/>
          <w:szCs w:val="28"/>
        </w:rPr>
        <w:t>Sutera</w:t>
      </w:r>
      <w:proofErr w:type="spellEnd"/>
      <w:r w:rsidRPr="00DF2509">
        <w:rPr>
          <w:rFonts w:ascii="Calibri" w:hAnsi="Calibri"/>
          <w:b/>
          <w:sz w:val="28"/>
          <w:szCs w:val="28"/>
        </w:rPr>
        <w:t xml:space="preserve"> Snowstorm Pink</w:t>
      </w:r>
      <w:r>
        <w:rPr>
          <w:rFonts w:ascii="Calibri" w:hAnsi="Calibri"/>
          <w:b/>
          <w:sz w:val="28"/>
          <w:szCs w:val="28"/>
        </w:rPr>
        <w:t xml:space="preserve"> (</w:t>
      </w:r>
      <w:proofErr w:type="spellStart"/>
      <w:r>
        <w:rPr>
          <w:rFonts w:ascii="Calibri" w:hAnsi="Calibri"/>
          <w:b/>
          <w:sz w:val="28"/>
          <w:szCs w:val="28"/>
        </w:rPr>
        <w:t>Bacopa</w:t>
      </w:r>
      <w:proofErr w:type="spellEnd"/>
      <w:r>
        <w:rPr>
          <w:rFonts w:ascii="Calibri" w:hAnsi="Calibri"/>
          <w:b/>
          <w:sz w:val="28"/>
          <w:szCs w:val="28"/>
        </w:rPr>
        <w:t>)</w:t>
      </w:r>
      <w:r w:rsidRPr="00DF2509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Verdana" w:hAnsi="Verdana"/>
          <w:b/>
          <w:sz w:val="16"/>
          <w:szCs w:val="16"/>
        </w:rPr>
        <w:t>– large soft pink blossoms w/ deeper pink centers and harvest gold eyes keep blooming on long trailing stems; full sun- pt shade; 4-8” ht, 8” w, trails to 36”</w:t>
      </w:r>
    </w:p>
    <w:p w:rsidR="00B80357" w:rsidRDefault="00B80357" w:rsidP="00B80357">
      <w:pPr>
        <w:rPr>
          <w:rFonts w:ascii="Verdana" w:hAnsi="Verdana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53490" cy="944880"/>
            <wp:effectExtent l="19050" t="0" r="3810" b="0"/>
            <wp:docPr id="106" name="Picture 106" descr="ANd9GcSh8yIGl7xtX61N9gIgzw-vQ_5Qs7XVcZpuBAwjC2Iu62__QIs-QaBNIw">
              <a:hlinkClick xmlns:a="http://schemas.openxmlformats.org/drawingml/2006/main" r:id="rId137" tooltip="http://www.acornfarms.com/images/SuteraSnowstormGiantSnowflake2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Nd9GcSh8yIGl7xtX61N9gIgzw-vQ_5Qs7XVcZpuBAwjC2Iu62__QIs-QaBNIw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Sutera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Snowstorm Snowflake</w:t>
      </w:r>
      <w:r>
        <w:rPr>
          <w:rFonts w:ascii="Calibri" w:hAnsi="Calibri" w:cs="Calibri"/>
          <w:b/>
          <w:sz w:val="28"/>
          <w:szCs w:val="28"/>
        </w:rPr>
        <w:t xml:space="preserve"> (</w:t>
      </w:r>
      <w:proofErr w:type="spellStart"/>
      <w:r>
        <w:rPr>
          <w:rFonts w:ascii="Calibri" w:hAnsi="Calibri" w:cs="Calibri"/>
          <w:b/>
          <w:sz w:val="28"/>
          <w:szCs w:val="28"/>
        </w:rPr>
        <w:t>Bacopa</w:t>
      </w:r>
      <w:proofErr w:type="spellEnd"/>
      <w:r w:rsidRPr="00887B76">
        <w:rPr>
          <w:rFonts w:ascii="Verdana" w:hAnsi="Verdana" w:cs="Calibri"/>
          <w:b/>
          <w:sz w:val="16"/>
          <w:szCs w:val="16"/>
        </w:rPr>
        <w:t xml:space="preserve">) – </w:t>
      </w:r>
      <w:r>
        <w:rPr>
          <w:rFonts w:ascii="Verdana" w:hAnsi="Verdana" w:cs="Calibri"/>
          <w:b/>
          <w:sz w:val="16"/>
          <w:szCs w:val="16"/>
        </w:rPr>
        <w:t xml:space="preserve">masses of </w:t>
      </w:r>
      <w:r w:rsidRPr="00887B76">
        <w:rPr>
          <w:rFonts w:ascii="Verdana" w:hAnsi="Verdana"/>
          <w:b/>
          <w:sz w:val="16"/>
          <w:szCs w:val="16"/>
        </w:rPr>
        <w:t xml:space="preserve">small 5 </w:t>
      </w:r>
      <w:proofErr w:type="spellStart"/>
      <w:r w:rsidRPr="00887B76">
        <w:rPr>
          <w:rFonts w:ascii="Verdana" w:hAnsi="Verdana"/>
          <w:b/>
          <w:sz w:val="16"/>
          <w:szCs w:val="16"/>
        </w:rPr>
        <w:t>petaled</w:t>
      </w:r>
      <w:proofErr w:type="spellEnd"/>
      <w:r w:rsidRPr="00887B76">
        <w:rPr>
          <w:rFonts w:ascii="Verdana" w:hAnsi="Verdana"/>
          <w:b/>
          <w:sz w:val="16"/>
          <w:szCs w:val="16"/>
        </w:rPr>
        <w:t xml:space="preserve"> white flowers appear all season on strong trailing plant; great filler in your plant combinations, hanging baskets; full sun/ pt shade, 4-8" ht, 8-10" spread, trails to 36”</w:t>
      </w:r>
    </w:p>
    <w:p w:rsidR="00B80357" w:rsidRPr="00887B76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Pr="00887B76" w:rsidRDefault="00B80357" w:rsidP="00B80357">
      <w:pPr>
        <w:rPr>
          <w:rFonts w:ascii="Verdana" w:hAnsi="Verdana" w:cs="Calibri"/>
          <w:b/>
          <w:sz w:val="16"/>
          <w:szCs w:val="16"/>
        </w:rPr>
      </w:pPr>
      <w:r w:rsidRPr="00887B76">
        <w:rPr>
          <w:rFonts w:ascii="Verdana" w:hAnsi="Verdana"/>
          <w:b/>
          <w:sz w:val="16"/>
          <w:szCs w:val="16"/>
        </w:rPr>
        <w:t xml:space="preserve"> </w:t>
      </w:r>
      <w:r w:rsidRPr="00887B76">
        <w:rPr>
          <w:rFonts w:ascii="Verdana" w:hAnsi="Verdana" w:cs="Calibri"/>
          <w:b/>
          <w:sz w:val="16"/>
          <w:szCs w:val="16"/>
        </w:rPr>
        <w:t xml:space="preserve"> </w:t>
      </w:r>
    </w:p>
    <w:p w:rsidR="00B80357" w:rsidRDefault="00B80357" w:rsidP="00B80357">
      <w:pPr>
        <w:rPr>
          <w:rFonts w:ascii="Calibri" w:hAnsi="Calibri" w:cs="Calibri"/>
          <w:sz w:val="22"/>
          <w:szCs w:val="22"/>
        </w:rPr>
      </w:pPr>
      <w:r>
        <w:rPr>
          <w:noProof/>
          <w:color w:val="0000FF"/>
        </w:rPr>
        <w:drawing>
          <wp:inline distT="0" distB="0" distL="0" distR="0">
            <wp:extent cx="1253490" cy="1253490"/>
            <wp:effectExtent l="19050" t="0" r="3810" b="0"/>
            <wp:docPr id="107" name="Picture 107" descr="ANd9GcRCa5f31GYEnfIpbsR2KG6Xa6CMugEzcpO8YWgHQEIKYf0nJNhTQmYTRA">
              <a:hlinkClick xmlns:a="http://schemas.openxmlformats.org/drawingml/2006/main" r:id="rId139" tooltip="http://www.gardencrossings.com/_ccLib/image/plants/IONE-1647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Nd9GcRCa5f31GYEnfIpbsR2KG6Xa6CMugEzcpO8YWgHQEIKYf0nJNhTQmYTRA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Torina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Catalina Gilded Grape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2D3922">
        <w:rPr>
          <w:rFonts w:ascii="Verdana" w:hAnsi="Verdana"/>
          <w:b/>
          <w:sz w:val="16"/>
          <w:szCs w:val="16"/>
        </w:rPr>
        <w:t>bright yellow tubular flowers with purple throats &amp; small bright green coarsely toothed leaves on mounding plant; pt sun/pt shade, 16" ht, trails</w:t>
      </w:r>
      <w:r>
        <w:rPr>
          <w:rFonts w:ascii="Verdana" w:hAnsi="Verdana"/>
          <w:b/>
          <w:sz w:val="16"/>
          <w:szCs w:val="16"/>
        </w:rPr>
        <w:t xml:space="preserve"> to</w:t>
      </w:r>
      <w:r w:rsidRPr="002D3922">
        <w:rPr>
          <w:rFonts w:ascii="Verdana" w:hAnsi="Verdana"/>
          <w:b/>
          <w:sz w:val="16"/>
          <w:szCs w:val="16"/>
        </w:rPr>
        <w:t xml:space="preserve"> 24".</w:t>
      </w:r>
      <w:r>
        <w:rPr>
          <w:rFonts w:ascii="Calibri" w:hAnsi="Calibri" w:cs="Calibri"/>
          <w:sz w:val="22"/>
          <w:szCs w:val="22"/>
        </w:rPr>
        <w:t xml:space="preserve">  </w:t>
      </w:r>
    </w:p>
    <w:p w:rsidR="00B80357" w:rsidRDefault="00B80357" w:rsidP="00B80357">
      <w:pPr>
        <w:rPr>
          <w:rFonts w:ascii="Verdana" w:hAnsi="Verdana" w:cs="Calibri"/>
          <w:b/>
          <w:sz w:val="16"/>
          <w:szCs w:val="16"/>
        </w:rPr>
      </w:pPr>
    </w:p>
    <w:p w:rsidR="00B80357" w:rsidRPr="005A2084" w:rsidRDefault="00B80357" w:rsidP="00B80357">
      <w:pPr>
        <w:rPr>
          <w:rFonts w:ascii="Verdana" w:hAnsi="Verdana" w:cs="Calibri"/>
          <w:b/>
          <w:sz w:val="16"/>
          <w:szCs w:val="16"/>
        </w:rPr>
      </w:pPr>
      <w:r>
        <w:rPr>
          <w:rStyle w:val="apple-converted-space"/>
          <w:rFonts w:cs="Arial"/>
          <w:color w:val="010101"/>
          <w:sz w:val="18"/>
          <w:szCs w:val="18"/>
          <w:shd w:val="clear" w:color="auto" w:fill="B3AE9B"/>
        </w:rPr>
        <w:t> </w:t>
      </w: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459230" cy="1459230"/>
            <wp:effectExtent l="19050" t="0" r="762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7021A8">
        <w:rPr>
          <w:rFonts w:ascii="Calibri" w:hAnsi="Calibri"/>
          <w:b/>
          <w:sz w:val="28"/>
          <w:szCs w:val="28"/>
        </w:rPr>
        <w:t>Torina</w:t>
      </w:r>
      <w:proofErr w:type="spellEnd"/>
      <w:r w:rsidRPr="007021A8">
        <w:rPr>
          <w:rFonts w:ascii="Calibri" w:hAnsi="Calibri"/>
          <w:b/>
          <w:sz w:val="28"/>
          <w:szCs w:val="28"/>
        </w:rPr>
        <w:t xml:space="preserve"> Catalina Midnight Blue</w:t>
      </w:r>
      <w:r>
        <w:rPr>
          <w:rFonts w:ascii="Verdana" w:hAnsi="Verdana"/>
          <w:b/>
          <w:sz w:val="16"/>
          <w:szCs w:val="16"/>
        </w:rPr>
        <w:t xml:space="preserve"> - </w:t>
      </w:r>
      <w:r w:rsidRPr="005A2084">
        <w:rPr>
          <w:rFonts w:ascii="Verdana" w:hAnsi="Verdana"/>
          <w:b/>
          <w:sz w:val="16"/>
          <w:szCs w:val="16"/>
        </w:rPr>
        <w:t>s</w:t>
      </w:r>
      <w:r w:rsidRPr="005A2084">
        <w:rPr>
          <w:rFonts w:ascii="Verdana" w:hAnsi="Verdana" w:cs="Arial"/>
          <w:b/>
          <w:color w:val="000000"/>
          <w:sz w:val="16"/>
          <w:szCs w:val="16"/>
        </w:rPr>
        <w:t>howy royal blue tubular flowers with sky blue overtones and yellow throats, dense foliage, small fragrant pointy leaves; partial shade/shade; unique mounding / trailing habit, 12-18” ht, 12” spread</w:t>
      </w:r>
      <w:r>
        <w:rPr>
          <w:rFonts w:ascii="Verdana" w:hAnsi="Verdana" w:cs="Arial"/>
          <w:b/>
          <w:color w:val="000000"/>
          <w:sz w:val="16"/>
          <w:szCs w:val="16"/>
        </w:rPr>
        <w:t>, trails to 24”</w:t>
      </w:r>
    </w:p>
    <w:p w:rsidR="00B80357" w:rsidRDefault="00B80357" w:rsidP="00B80357">
      <w:pPr>
        <w:pStyle w:val="NormalWeb"/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489710" cy="1489710"/>
            <wp:effectExtent l="19050" t="0" r="0" b="0"/>
            <wp:docPr id="109" name="image" descr="torenia_catalina_pink_big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torenia_catalina_pink_big_9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Tor</w:t>
      </w:r>
      <w:r>
        <w:rPr>
          <w:rFonts w:ascii="Calibri" w:hAnsi="Calibri" w:cs="Calibri"/>
          <w:b/>
          <w:sz w:val="28"/>
          <w:szCs w:val="28"/>
        </w:rPr>
        <w:t>e</w:t>
      </w:r>
      <w:r w:rsidRPr="00FE0E1D">
        <w:rPr>
          <w:rFonts w:ascii="Calibri" w:hAnsi="Calibri" w:cs="Calibri"/>
          <w:b/>
          <w:sz w:val="28"/>
          <w:szCs w:val="28"/>
        </w:rPr>
        <w:t>n</w:t>
      </w:r>
      <w:r>
        <w:rPr>
          <w:rFonts w:ascii="Calibri" w:hAnsi="Calibri" w:cs="Calibri"/>
          <w:b/>
          <w:sz w:val="28"/>
          <w:szCs w:val="28"/>
        </w:rPr>
        <w:t>i</w:t>
      </w:r>
      <w:r w:rsidRPr="00FE0E1D">
        <w:rPr>
          <w:rFonts w:ascii="Calibri" w:hAnsi="Calibri" w:cs="Calibri"/>
          <w:b/>
          <w:sz w:val="28"/>
          <w:szCs w:val="28"/>
        </w:rPr>
        <w:t>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Catalina Pink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5A2084">
        <w:rPr>
          <w:rFonts w:ascii="Verdana" w:hAnsi="Verdana" w:cs="Arial"/>
          <w:b/>
          <w:bCs/>
          <w:color w:val="000000"/>
          <w:sz w:val="16"/>
          <w:szCs w:val="16"/>
        </w:rPr>
        <w:t>lovely shades of pink snapdragon-like flowers all season; low maintenance, heat &amp; shade tolerant; great for hanging baskets, containers, groundcover; pt shade/full shade  10-16" ht, 8-10" spread</w:t>
      </w:r>
      <w:r>
        <w:rPr>
          <w:rFonts w:ascii="Verdana" w:hAnsi="Verdana" w:cs="Arial"/>
          <w:b/>
          <w:color w:val="000000"/>
          <w:sz w:val="16"/>
          <w:szCs w:val="16"/>
        </w:rPr>
        <w:t>, trails to 24”</w:t>
      </w:r>
    </w:p>
    <w:p w:rsidR="00B80357" w:rsidRPr="005A2084" w:rsidRDefault="00B80357" w:rsidP="00B80357">
      <w:pPr>
        <w:rPr>
          <w:rFonts w:ascii="Verdana" w:hAnsi="Verdana" w:cs="Arial"/>
          <w:b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1471295" cy="1780540"/>
            <wp:effectExtent l="1905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5A2084">
        <w:rPr>
          <w:rFonts w:ascii="Calibri" w:hAnsi="Calibri"/>
          <w:b/>
          <w:sz w:val="28"/>
          <w:szCs w:val="28"/>
        </w:rPr>
        <w:t>Torenia</w:t>
      </w:r>
      <w:proofErr w:type="spellEnd"/>
      <w:r w:rsidRPr="005A2084">
        <w:rPr>
          <w:rFonts w:ascii="Calibri" w:hAnsi="Calibri"/>
          <w:b/>
          <w:sz w:val="28"/>
          <w:szCs w:val="28"/>
        </w:rPr>
        <w:t xml:space="preserve"> Catalina White Linen </w:t>
      </w:r>
      <w:r w:rsidRPr="005A2084">
        <w:rPr>
          <w:rFonts w:ascii="Verdana" w:hAnsi="Verdana"/>
          <w:b/>
          <w:sz w:val="16"/>
          <w:szCs w:val="16"/>
        </w:rPr>
        <w:t xml:space="preserve">– deep-throated white bloom w/ soft yellow center; mounding habit, heat tolerant; shade/semi shade; 10-16” ht, </w:t>
      </w:r>
      <w:r>
        <w:rPr>
          <w:rFonts w:ascii="Verdana" w:hAnsi="Verdana"/>
          <w:b/>
          <w:sz w:val="16"/>
          <w:szCs w:val="16"/>
        </w:rPr>
        <w:t>24”</w:t>
      </w:r>
      <w:r w:rsidRPr="005A2084"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>spread</w:t>
      </w:r>
    </w:p>
    <w:p w:rsidR="00B80357" w:rsidRDefault="00B80357" w:rsidP="00B80357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cs="Arial"/>
          <w:noProof/>
          <w:color w:val="000000"/>
          <w:sz w:val="20"/>
          <w:szCs w:val="20"/>
        </w:rPr>
        <w:drawing>
          <wp:inline distT="0" distB="0" distL="0" distR="0">
            <wp:extent cx="1374775" cy="1229360"/>
            <wp:effectExtent l="19050" t="0" r="0" b="0"/>
            <wp:docPr id="111" name="Picture 111" descr="Summer Wave Large Violet Torenia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Summer Wave Large Violet Torenia Picture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E1D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FE0E1D">
        <w:rPr>
          <w:rFonts w:ascii="Calibri" w:hAnsi="Calibri" w:cs="Calibri"/>
          <w:b/>
          <w:sz w:val="28"/>
          <w:szCs w:val="28"/>
        </w:rPr>
        <w:t>Tor</w:t>
      </w:r>
      <w:r>
        <w:rPr>
          <w:rFonts w:ascii="Calibri" w:hAnsi="Calibri" w:cs="Calibri"/>
          <w:b/>
          <w:sz w:val="28"/>
          <w:szCs w:val="28"/>
        </w:rPr>
        <w:t>e</w:t>
      </w:r>
      <w:r w:rsidRPr="00FE0E1D">
        <w:rPr>
          <w:rFonts w:ascii="Calibri" w:hAnsi="Calibri" w:cs="Calibri"/>
          <w:b/>
          <w:sz w:val="28"/>
          <w:szCs w:val="28"/>
        </w:rPr>
        <w:t>n</w:t>
      </w:r>
      <w:r>
        <w:rPr>
          <w:rFonts w:ascii="Calibri" w:hAnsi="Calibri" w:cs="Calibri"/>
          <w:b/>
          <w:sz w:val="28"/>
          <w:szCs w:val="28"/>
        </w:rPr>
        <w:t>i</w:t>
      </w:r>
      <w:r w:rsidRPr="00FE0E1D">
        <w:rPr>
          <w:rFonts w:ascii="Calibri" w:hAnsi="Calibri" w:cs="Calibri"/>
          <w:b/>
          <w:sz w:val="28"/>
          <w:szCs w:val="28"/>
        </w:rPr>
        <w:t>a</w:t>
      </w:r>
      <w:proofErr w:type="spellEnd"/>
      <w:r w:rsidRPr="00FE0E1D">
        <w:rPr>
          <w:rFonts w:ascii="Calibri" w:hAnsi="Calibri" w:cs="Calibri"/>
          <w:b/>
          <w:sz w:val="28"/>
          <w:szCs w:val="28"/>
        </w:rPr>
        <w:t xml:space="preserve"> Summer Wave Large Violet</w:t>
      </w:r>
      <w:r>
        <w:rPr>
          <w:rFonts w:ascii="Calibri" w:hAnsi="Calibri" w:cs="Calibri"/>
          <w:b/>
          <w:sz w:val="28"/>
          <w:szCs w:val="28"/>
        </w:rPr>
        <w:t xml:space="preserve"> - </w:t>
      </w:r>
      <w:r w:rsidRPr="00A82F3E">
        <w:rPr>
          <w:rFonts w:ascii="Verdana" w:hAnsi="Verdana" w:cs="Arial"/>
          <w:b/>
          <w:color w:val="000000"/>
          <w:sz w:val="16"/>
          <w:szCs w:val="16"/>
        </w:rPr>
        <w:t xml:space="preserve">violet-colored snapdragon-like flowers bloom all season; trailing habit; cascades over edges of pots and window boxes; loves filtered sun, high humidity; low maintenance; pt shade/full shade 2-6" ht, 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trails to 36”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368425" cy="1368425"/>
            <wp:effectExtent l="19050" t="0" r="317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5550C3">
        <w:rPr>
          <w:rFonts w:ascii="Calibri" w:hAnsi="Calibri"/>
          <w:b/>
          <w:sz w:val="28"/>
          <w:szCs w:val="28"/>
        </w:rPr>
        <w:t>Torenia</w:t>
      </w:r>
      <w:proofErr w:type="spellEnd"/>
      <w:r w:rsidRPr="005550C3">
        <w:rPr>
          <w:rFonts w:ascii="Calibri" w:hAnsi="Calibri"/>
          <w:b/>
          <w:sz w:val="28"/>
          <w:szCs w:val="28"/>
        </w:rPr>
        <w:t xml:space="preserve"> White Veil</w:t>
      </w:r>
      <w:r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Verdana" w:hAnsi="Verdana"/>
          <w:b/>
          <w:sz w:val="16"/>
          <w:szCs w:val="16"/>
        </w:rPr>
        <w:t>– silvery white snapdragon-like flowers w/ purple throats bloom all season; loves heat; shade tolerant; mounding/trailing habit; no deadheading; attracts bees/hummingbirds; deer resistant; pt to full shade; 5-10” ht, trails to 36”</w:t>
      </w:r>
    </w:p>
    <w:p w:rsidR="00B80357" w:rsidRPr="007F1F88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 w:cs="Arial"/>
          <w:b/>
          <w:color w:val="000000"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lastRenderedPageBreak/>
        <w:drawing>
          <wp:inline distT="0" distB="0" distL="0" distR="0">
            <wp:extent cx="1374775" cy="1126490"/>
            <wp:effectExtent l="1905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0C3">
        <w:rPr>
          <w:rFonts w:ascii="Calibri" w:hAnsi="Calibri"/>
          <w:b/>
          <w:sz w:val="28"/>
          <w:szCs w:val="28"/>
        </w:rPr>
        <w:t xml:space="preserve"> Verbena </w:t>
      </w:r>
      <w:proofErr w:type="spellStart"/>
      <w:r w:rsidRPr="005550C3">
        <w:rPr>
          <w:rFonts w:ascii="Calibri" w:hAnsi="Calibri"/>
          <w:b/>
          <w:sz w:val="28"/>
          <w:szCs w:val="28"/>
        </w:rPr>
        <w:t>Bonariensis</w:t>
      </w:r>
      <w:proofErr w:type="spellEnd"/>
      <w:r w:rsidRPr="005550C3">
        <w:rPr>
          <w:rFonts w:ascii="Calibri" w:hAnsi="Calibri"/>
          <w:b/>
          <w:sz w:val="28"/>
          <w:szCs w:val="28"/>
        </w:rPr>
        <w:t xml:space="preserve"> Little One</w:t>
      </w:r>
      <w:r>
        <w:rPr>
          <w:rFonts w:ascii="Verdana" w:hAnsi="Verdana"/>
          <w:b/>
          <w:sz w:val="16"/>
          <w:szCs w:val="16"/>
        </w:rPr>
        <w:t xml:space="preserve"> – everlasting elegant purple flowers spikes on tall rigid stems; monarch / butterfly magnet; blooms summer to frost; heat/drought tolerant; upright habit, thriller, 18-24” </w:t>
      </w:r>
      <w:r w:rsidRPr="002427CA">
        <w:rPr>
          <w:rFonts w:ascii="Verdana" w:hAnsi="Verdana"/>
          <w:b/>
          <w:sz w:val="16"/>
          <w:szCs w:val="16"/>
        </w:rPr>
        <w:t>ht</w:t>
      </w:r>
      <w:r w:rsidRPr="002427CA">
        <w:rPr>
          <w:rFonts w:ascii="Verdana" w:hAnsi="Verdana" w:cs="Arial"/>
          <w:b/>
          <w:color w:val="000000"/>
          <w:sz w:val="16"/>
          <w:szCs w:val="16"/>
        </w:rPr>
        <w:t xml:space="preserve"> , 1-3</w:t>
      </w:r>
      <w:r>
        <w:rPr>
          <w:rFonts w:ascii="Verdana" w:hAnsi="Verdana" w:cs="Arial"/>
          <w:b/>
          <w:color w:val="000000"/>
          <w:sz w:val="16"/>
          <w:szCs w:val="16"/>
        </w:rPr>
        <w:t xml:space="preserve"> </w:t>
      </w:r>
      <w:r w:rsidRPr="002427CA">
        <w:rPr>
          <w:rFonts w:ascii="Verdana" w:hAnsi="Verdana" w:cs="Arial"/>
          <w:b/>
          <w:color w:val="000000"/>
          <w:sz w:val="16"/>
          <w:szCs w:val="16"/>
        </w:rPr>
        <w:t>ft w</w:t>
      </w:r>
    </w:p>
    <w:p w:rsidR="00B80357" w:rsidRPr="00D859B2" w:rsidRDefault="00B80357" w:rsidP="00B80357">
      <w:pPr>
        <w:rPr>
          <w:rFonts w:ascii="Verdana" w:hAnsi="Verdana"/>
          <w:b/>
          <w:sz w:val="16"/>
          <w:szCs w:val="16"/>
        </w:rPr>
      </w:pPr>
    </w:p>
    <w:p w:rsidR="00B80357" w:rsidRDefault="00B80357" w:rsidP="00B80357">
      <w:pPr>
        <w:rPr>
          <w:rFonts w:ascii="Verdana" w:hAnsi="Verdana"/>
          <w:b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362710" cy="1550035"/>
            <wp:effectExtent l="19050" t="0" r="889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r w:rsidRPr="005550C3">
        <w:rPr>
          <w:rFonts w:ascii="Calibri" w:hAnsi="Calibri"/>
          <w:b/>
          <w:sz w:val="28"/>
          <w:szCs w:val="28"/>
        </w:rPr>
        <w:t xml:space="preserve">Verbena </w:t>
      </w:r>
      <w:proofErr w:type="spellStart"/>
      <w:r w:rsidRPr="005550C3">
        <w:rPr>
          <w:rFonts w:ascii="Calibri" w:hAnsi="Calibri"/>
          <w:b/>
          <w:sz w:val="28"/>
          <w:szCs w:val="28"/>
        </w:rPr>
        <w:t>Super</w:t>
      </w:r>
      <w:r>
        <w:rPr>
          <w:rFonts w:ascii="Calibri" w:hAnsi="Calibri"/>
          <w:b/>
          <w:sz w:val="28"/>
          <w:szCs w:val="28"/>
        </w:rPr>
        <w:t>bena</w:t>
      </w:r>
      <w:proofErr w:type="spellEnd"/>
      <w:r w:rsidRPr="005550C3">
        <w:rPr>
          <w:rFonts w:ascii="Calibri" w:hAnsi="Calibri"/>
          <w:b/>
          <w:sz w:val="28"/>
          <w:szCs w:val="28"/>
        </w:rPr>
        <w:t xml:space="preserve"> Coral Red</w:t>
      </w:r>
      <w:r>
        <w:rPr>
          <w:rFonts w:ascii="Calibri" w:hAnsi="Calibri"/>
          <w:b/>
          <w:sz w:val="28"/>
          <w:szCs w:val="28"/>
        </w:rPr>
        <w:t xml:space="preserve"> </w:t>
      </w:r>
      <w:r w:rsidRPr="001C2ADB">
        <w:rPr>
          <w:rFonts w:ascii="Verdana" w:hAnsi="Verdana"/>
          <w:b/>
          <w:sz w:val="16"/>
          <w:szCs w:val="16"/>
        </w:rPr>
        <w:t>– large</w:t>
      </w:r>
      <w:r w:rsidRPr="001C2ADB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rich, deep coral red 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flowers</w:t>
      </w:r>
      <w:r w:rsidRPr="001C2ADB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overlaid with pink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; blooms</w:t>
      </w:r>
      <w:r w:rsidRPr="001C2ADB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all summer; drought tolerant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;</w:t>
      </w:r>
      <w:r w:rsidRPr="001C2ADB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no deadheading; i</w:t>
      </w:r>
      <w:r w:rsidRPr="001C2ADB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deal for hanging baskets or spilling over the side of a container</w:t>
      </w:r>
      <w:r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 xml:space="preserve">; </w:t>
      </w:r>
      <w:r w:rsidRPr="001C2ADB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also well suited for use as a vibrant, annual ground cover. Butterflies love it!</w:t>
      </w:r>
      <w:r w:rsidRPr="001C2ADB">
        <w:rPr>
          <w:rFonts w:ascii="Verdana" w:hAnsi="Verdana"/>
          <w:b/>
          <w:sz w:val="16"/>
          <w:szCs w:val="16"/>
        </w:rPr>
        <w:t xml:space="preserve"> </w:t>
      </w:r>
      <w:proofErr w:type="gramStart"/>
      <w:r w:rsidRPr="001C2ADB">
        <w:rPr>
          <w:rFonts w:ascii="Verdana" w:hAnsi="Verdana"/>
          <w:b/>
          <w:sz w:val="16"/>
          <w:szCs w:val="16"/>
        </w:rPr>
        <w:t>full</w:t>
      </w:r>
      <w:proofErr w:type="gramEnd"/>
      <w:r w:rsidRPr="001C2ADB">
        <w:rPr>
          <w:rFonts w:ascii="Verdana" w:hAnsi="Verdana"/>
          <w:b/>
          <w:sz w:val="16"/>
          <w:szCs w:val="16"/>
        </w:rPr>
        <w:t xml:space="preserve"> sun, 8-14” ht</w:t>
      </w:r>
      <w:r>
        <w:rPr>
          <w:rFonts w:ascii="Verdana" w:hAnsi="Verdana"/>
          <w:b/>
          <w:sz w:val="16"/>
          <w:szCs w:val="16"/>
        </w:rPr>
        <w:t>, 12-14” spread</w:t>
      </w:r>
    </w:p>
    <w:p w:rsidR="00B80357" w:rsidRPr="005550C3" w:rsidRDefault="00B80357" w:rsidP="00B80357">
      <w:pPr>
        <w:rPr>
          <w:rFonts w:ascii="Calibri" w:hAnsi="Calibri"/>
          <w:b/>
          <w:sz w:val="28"/>
          <w:szCs w:val="28"/>
        </w:rPr>
      </w:pPr>
    </w:p>
    <w:p w:rsidR="00B80357" w:rsidRPr="002427CA" w:rsidRDefault="00B80357" w:rsidP="00B80357">
      <w:pPr>
        <w:rPr>
          <w:rFonts w:ascii="Verdana" w:hAnsi="Verdana" w:cs="Calibri"/>
          <w:b/>
          <w:sz w:val="16"/>
          <w:szCs w:val="16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1368425" cy="1368425"/>
            <wp:effectExtent l="1905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r w:rsidRPr="005550C3">
        <w:rPr>
          <w:rFonts w:ascii="Calibri" w:hAnsi="Calibri"/>
          <w:b/>
          <w:sz w:val="28"/>
          <w:szCs w:val="28"/>
        </w:rPr>
        <w:t xml:space="preserve">Verbena </w:t>
      </w:r>
      <w:proofErr w:type="spellStart"/>
      <w:r w:rsidRPr="005550C3">
        <w:rPr>
          <w:rFonts w:ascii="Calibri" w:hAnsi="Calibri"/>
          <w:b/>
          <w:sz w:val="28"/>
          <w:szCs w:val="28"/>
        </w:rPr>
        <w:t>Super</w:t>
      </w:r>
      <w:r>
        <w:rPr>
          <w:rFonts w:ascii="Calibri" w:hAnsi="Calibri"/>
          <w:b/>
          <w:sz w:val="28"/>
          <w:szCs w:val="28"/>
        </w:rPr>
        <w:t>bena</w:t>
      </w:r>
      <w:proofErr w:type="spellEnd"/>
      <w:r w:rsidRPr="005550C3">
        <w:rPr>
          <w:rFonts w:ascii="Calibri" w:hAnsi="Calibri"/>
          <w:b/>
          <w:sz w:val="28"/>
          <w:szCs w:val="28"/>
        </w:rPr>
        <w:t xml:space="preserve"> Royale Iced Cherry</w:t>
      </w:r>
      <w:r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Verdana" w:hAnsi="Verdana"/>
          <w:b/>
          <w:sz w:val="16"/>
          <w:szCs w:val="16"/>
        </w:rPr>
        <w:t xml:space="preserve">– masses of </w:t>
      </w:r>
      <w:r w:rsidRPr="00E33BA5">
        <w:rPr>
          <w:rFonts w:ascii="Verdana" w:hAnsi="Verdana"/>
          <w:b/>
          <w:sz w:val="16"/>
          <w:szCs w:val="16"/>
        </w:rPr>
        <w:t>intense cerise cherry pink</w:t>
      </w:r>
      <w:r>
        <w:rPr>
          <w:rFonts w:ascii="Verdana" w:hAnsi="Verdana"/>
          <w:b/>
          <w:sz w:val="16"/>
          <w:szCs w:val="16"/>
        </w:rPr>
        <w:t xml:space="preserve"> flowers with a silvery glaze and</w:t>
      </w:r>
      <w:r w:rsidRPr="00E33BA5">
        <w:rPr>
          <w:rFonts w:ascii="Verdana" w:hAnsi="Verdana"/>
          <w:b/>
          <w:sz w:val="16"/>
          <w:szCs w:val="16"/>
        </w:rPr>
        <w:t xml:space="preserve"> a small white eye, </w:t>
      </w:r>
      <w:r>
        <w:rPr>
          <w:rFonts w:ascii="Verdana" w:hAnsi="Verdana"/>
          <w:b/>
          <w:sz w:val="16"/>
          <w:szCs w:val="16"/>
        </w:rPr>
        <w:t xml:space="preserve">blooms all season long; </w:t>
      </w:r>
      <w:r w:rsidRPr="00E33BA5">
        <w:rPr>
          <w:rFonts w:ascii="Verdana" w:hAnsi="Verdana"/>
          <w:b/>
          <w:sz w:val="16"/>
          <w:szCs w:val="16"/>
        </w:rPr>
        <w:t xml:space="preserve"> prostrate growth habit </w:t>
      </w:r>
      <w:r>
        <w:rPr>
          <w:rFonts w:ascii="Verdana" w:hAnsi="Verdana"/>
          <w:b/>
          <w:sz w:val="16"/>
          <w:szCs w:val="16"/>
        </w:rPr>
        <w:t>w/</w:t>
      </w:r>
      <w:r w:rsidRPr="00E33BA5">
        <w:rPr>
          <w:rFonts w:ascii="Verdana" w:hAnsi="Verdana"/>
          <w:b/>
          <w:sz w:val="16"/>
          <w:szCs w:val="16"/>
        </w:rPr>
        <w:t>a multitude of small flower clusters</w:t>
      </w:r>
      <w:r>
        <w:rPr>
          <w:rFonts w:ascii="Verdana" w:hAnsi="Verdana"/>
          <w:b/>
          <w:sz w:val="16"/>
          <w:szCs w:val="16"/>
        </w:rPr>
        <w:t>, more compact than Coral Red</w:t>
      </w:r>
      <w:r>
        <w:rPr>
          <w:rFonts w:cs="Arial"/>
          <w:color w:val="000000"/>
          <w:sz w:val="20"/>
          <w:szCs w:val="20"/>
          <w:shd w:val="clear" w:color="auto" w:fill="FFFFFF"/>
        </w:rPr>
        <w:t xml:space="preserve">; </w:t>
      </w:r>
      <w:r w:rsidRPr="001C2ADB">
        <w:rPr>
          <w:rFonts w:ascii="Verdana" w:hAnsi="Verdana" w:cs="Arial"/>
          <w:b/>
          <w:color w:val="000000"/>
          <w:sz w:val="16"/>
          <w:szCs w:val="16"/>
          <w:shd w:val="clear" w:color="auto" w:fill="FFFFFF"/>
        </w:rPr>
        <w:t>self-cleaning; trailing habit; sun, 4-6” ht,12-18” spread</w:t>
      </w:r>
    </w:p>
    <w:p w:rsidR="00BC3D24" w:rsidRDefault="00BC3D24"/>
    <w:sectPr w:rsidR="00BC3D2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a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roid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characterSpacingControl w:val="doNotCompress"/>
  <w:compat/>
  <w:rsids>
    <w:rsidRoot w:val="00B80357"/>
    <w:rsid w:val="000D4BA9"/>
    <w:rsid w:val="00B80357"/>
    <w:rsid w:val="00BC3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57"/>
    <w:pPr>
      <w:spacing w:after="0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8035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link w:val="Heading4Char"/>
    <w:qFormat/>
    <w:rsid w:val="00B80357"/>
    <w:pPr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3Char">
    <w:name w:val="Heading 3 Char"/>
    <w:basedOn w:val="DefaultParagraphFont"/>
    <w:link w:val="Heading3"/>
    <w:rsid w:val="00B80357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8035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link w:val="NormalWebChar"/>
    <w:rsid w:val="00B80357"/>
    <w:pPr>
      <w:spacing w:before="100" w:beforeAutospacing="1" w:after="360"/>
    </w:pPr>
  </w:style>
  <w:style w:type="character" w:customStyle="1" w:styleId="NormalWebChar">
    <w:name w:val="Normal (Web) Char"/>
    <w:basedOn w:val="DefaultParagraphFont"/>
    <w:link w:val="NormalWeb"/>
    <w:rsid w:val="00B80357"/>
    <w:rPr>
      <w:rFonts w:ascii="Arial" w:eastAsia="Times New Roman" w:hAnsi="Arial" w:cs="Times New Roman"/>
      <w:sz w:val="24"/>
      <w:szCs w:val="24"/>
    </w:rPr>
  </w:style>
  <w:style w:type="character" w:styleId="Strong">
    <w:name w:val="Strong"/>
    <w:basedOn w:val="DefaultParagraphFont"/>
    <w:qFormat/>
    <w:rsid w:val="00B80357"/>
    <w:rPr>
      <w:b/>
      <w:bCs/>
    </w:rPr>
  </w:style>
  <w:style w:type="character" w:customStyle="1" w:styleId="value">
    <w:name w:val="value"/>
    <w:basedOn w:val="DefaultParagraphFont"/>
    <w:rsid w:val="00B80357"/>
  </w:style>
  <w:style w:type="character" w:customStyle="1" w:styleId="field-content">
    <w:name w:val="field-content"/>
    <w:basedOn w:val="DefaultParagraphFont"/>
    <w:rsid w:val="00B80357"/>
  </w:style>
  <w:style w:type="character" w:customStyle="1" w:styleId="apple-converted-space">
    <w:name w:val="apple-converted-space"/>
    <w:basedOn w:val="DefaultParagraphFont"/>
    <w:rsid w:val="00B80357"/>
  </w:style>
  <w:style w:type="table" w:styleId="TableGrid">
    <w:name w:val="Table Grid"/>
    <w:basedOn w:val="TableNormal"/>
    <w:rsid w:val="00B80357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cpagetext">
    <w:name w:val="ccpagetext"/>
    <w:basedOn w:val="Normal"/>
    <w:rsid w:val="00B8035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1">
    <w:name w:val="Style1"/>
    <w:rsid w:val="00B80357"/>
    <w:pPr>
      <w:spacing w:after="0"/>
    </w:pPr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35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8.emf"/><Relationship Id="rId21" Type="http://schemas.openxmlformats.org/officeDocument/2006/relationships/image" Target="media/image12.jpeg"/><Relationship Id="rId42" Type="http://schemas.openxmlformats.org/officeDocument/2006/relationships/image" Target="media/image25.jpeg"/><Relationship Id="rId47" Type="http://schemas.openxmlformats.org/officeDocument/2006/relationships/hyperlink" Target="http://search.aol.com/aol/imageDetails?s_it=imageDetails&amp;q=Begonia+Dragon+Wing+Red&amp;v_t=keyword_rollover&amp;b=image%3Fquery%3DBegonia%2BDragon%2BWing%2BRed%26s_it%3Dkeyword_rollover%26oreq%3D8d775aac6ae747aeb2d39176b9913ff3&amp;img=http%3A%2F%2Fwww.missouribotanicalgarden.org%2FPortals%2F0%2FPlantFinder%2Flow%2FB162-0629050tap.jpg&amp;host=http%3A%2F%2Fwww.missouribotanicalgarden.org%2Fgardens-gardening%2Fyour-garden%2Fplant-finder%2Fplant-details%2Fkc%2Fb162%2Fbegonia-bepared-dragon-wing-red.aspx&amp;width=125&amp;height=94&amp;thumbUrl=http%3A%2F%2Fimages-partners-tbn.google.com%2Fimages%3Fq%3Dtbn%3AANd9GcTSLZirOeNvSuwyJUz4aKcZKSUSy_cBWNXFTWmUWxUUHAZ_M9ooLqWIcJ8&amp;imgWidth=800&amp;imgHeight=600&amp;imgSize=53740&amp;imgTitle=Begonia+Dragon+Wing+Red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7.jpeg"/><Relationship Id="rId84" Type="http://schemas.openxmlformats.org/officeDocument/2006/relationships/hyperlink" Target="http://search.aol.com/aol/imageDetails?s_it=imageDetails&amp;q=Fuchsia+Shadow+Dancer+Yolanda&amp;v_t=keyword_rollover&amp;b=image%3Fquery%3DFuchsia%2BShadow%2BDancer%2BYolanda%26s_it%3Dkeyword_rollover%26oreq%3Df0f4cd49c4894982bd05391f1e43a5b7&amp;img=http%3A%2F%2Fwww.topiarygarden.co.uk%2Fimages%2FShadowdancer-fuchsia-Yolanda-300.jpg&amp;host=http%3A%2F%2Fwww.topiarygarden.co.uk%2FDiary%2Fshadowdancer-fuchsias-for-sale.html&amp;width=85&amp;height=85&amp;thumbUrl=http%3A%2F%2Fimages-partners-tbn.google.com%2Fimages%3Fq%3Dtbn%3AANd9GcRityv6lzU5HtmZ1R6pqteo_Z-sbzGyolIe6s3sYUwExTme-_niUpneVQ&amp;imgWidth=300&amp;imgHeight=300&amp;imgSize=135484&amp;imgTitle=Fuchsia+Shadow+Dancer+Yolanda" TargetMode="External"/><Relationship Id="rId89" Type="http://schemas.openxmlformats.org/officeDocument/2006/relationships/image" Target="media/image66.png"/><Relationship Id="rId112" Type="http://schemas.openxmlformats.org/officeDocument/2006/relationships/image" Target="media/image83.png"/><Relationship Id="rId133" Type="http://schemas.openxmlformats.org/officeDocument/2006/relationships/hyperlink" Target="http://search.aol.com/aol/imageDetails?s_it=imageDetails&amp;q=Strobilanthes+Persian+Shield&amp;v_t=keyword_rollover&amp;b=image%3Fquery%3DStrobilanthes%2BPersian%2BShield%26s_it%3Dkeyword_rollover%26oreq%3D2b26009e5b54436fae0a33bdaaf5ae26&amp;img=http%3A%2F%2Falmostedenplants.com%2Fshopping%2Fimages%2Ffull%2FStrobilanthes%2520dyerianus%2520%282%29.jpg&amp;host=http%3A%2F%2Falmostedenplants.com%2Fshopping%2Fshopexd.asp%3Fid%3D548&amp;width=95&amp;height=90&amp;thumbUrl=http%3A%2F%2Fimages-partners-tbn.google.com%2Fimages%3Fq%3Dtbn%3AANd9GcT_-mVuIMuxRGlzql3rVFjrZPWIEZd6afNU67QsqH4hWdvb8ovZ90Y3CTk&amp;imgWidth=498&amp;imgHeight=470&amp;imgSize=36600&amp;imgTitle=Strobilanthes+Persian+Shield" TargetMode="External"/><Relationship Id="rId138" Type="http://schemas.openxmlformats.org/officeDocument/2006/relationships/image" Target="media/image106.jpeg"/><Relationship Id="rId16" Type="http://schemas.openxmlformats.org/officeDocument/2006/relationships/image" Target="media/image9.jpeg"/><Relationship Id="rId107" Type="http://schemas.openxmlformats.org/officeDocument/2006/relationships/image" Target="media/image79.png"/><Relationship Id="rId11" Type="http://schemas.openxmlformats.org/officeDocument/2006/relationships/image" Target="media/image6.png"/><Relationship Id="rId32" Type="http://schemas.openxmlformats.org/officeDocument/2006/relationships/hyperlink" Target="http://search.aol.com/aol/imageDetails?s_it=imageDetails&amp;q=Salvia+Red+Hot+Sally+II&amp;v_t=keyword_rollover&amp;b=image%3Fquery%3DSalvia%2BRed%2BHot%2BSally%2BII%26s_it%3Dkeyword_rollover%26oreq%3D69138b69f989408a977a57d9fe7a85a0&amp;img=http%3A%2F%2Fwww.creeksidenursery.com%2Fuploads%2FSalvia%2520Red%2520Hot%2520Sally.JPG&amp;host=http%3A%2F%2Fwww.creeksidenursery.com%2Findex.php%2Fproducts%2FC22%2FP9%2F&amp;width=82&amp;height=82&amp;thumbUrl=http%3A%2F%2Fimages-partners-tbn.google.com%2Fimages%3Fq%3Dtbn%3AANd9GcQgTprzl2ST5BFBaUwl2GU5mje9OzW6-NmEwT47QcQltfbF3FOxhVYa5xc&amp;imgWidth=360&amp;imgHeight=360&amp;imgSize=109832&amp;imgTitle=Salvia+Red+Hot+Sally+II" TargetMode="External"/><Relationship Id="rId37" Type="http://schemas.openxmlformats.org/officeDocument/2006/relationships/image" Target="media/image22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74.jpeg"/><Relationship Id="rId123" Type="http://schemas.openxmlformats.org/officeDocument/2006/relationships/image" Target="media/image94.png"/><Relationship Id="rId128" Type="http://schemas.openxmlformats.org/officeDocument/2006/relationships/hyperlink" Target="http://www.camberlygardens.com/annuals.html##" TargetMode="External"/><Relationship Id="rId144" Type="http://schemas.openxmlformats.org/officeDocument/2006/relationships/image" Target="media/image111.jpeg"/><Relationship Id="rId149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hyperlink" Target="aoldb://mail/write/imageDetails?s_it=imageDetails&amp;q=grasses+Cyperus+King+Tut&amp;v_t=keyword_rollover&amp;b=image%3Fquery%3Dgrasses%2BCyperus%2BKing%2BTut%26s_it%3Dkeyword_rollover%26oreq%3D810f2489443443ab9a5b4fd3e971a725&amp;img=http%3A%2F%2Fwww.smgrowers.com%2Fimagedb%2FCyperusKingTut.jpg&amp;host=http%3A%2F%2Fwww.smgrowers.com%2Fproducts%2Fplants%2Fplantdisplay.asp%3Fplant_id%3D2986&amp;width=90&amp;height=90&amp;thumbUrl=http%3A%2F%2Fimages-partners-tbn.google.com%2Fimages%3Fq%3Dtbn%3AANd9GcThfcku64NQDbRBr57hP0UkUcaBNnahxQeCPcLBHijOReC9aHB3fhyCsOM&amp;imgWidth=300&amp;imgHeight=300&amp;imgSize=14680&amp;imgTitle=grasses+Cyperus+King+Tut" TargetMode="External"/><Relationship Id="rId95" Type="http://schemas.openxmlformats.org/officeDocument/2006/relationships/image" Target="media/image70.jpeg"/><Relationship Id="rId22" Type="http://schemas.openxmlformats.org/officeDocument/2006/relationships/hyperlink" Target="http://davesgarden.com/guides/pf/showimage/249493/" TargetMode="External"/><Relationship Id="rId27" Type="http://schemas.openxmlformats.org/officeDocument/2006/relationships/image" Target="media/image16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64" Type="http://schemas.openxmlformats.org/officeDocument/2006/relationships/hyperlink" Target="http://search.aol.com/aol/imageDetails?s_it=imageDetails&amp;q=Calibrichoa+Super+Bells+lemon+slice&amp;v_t=keyword_rollover&amp;b=image%3Fquery%3DCalibrichoa%2BSuper%2BBells%2Blemon%2Bslice%26s_it%3Dkeyword_rollover%26oreq%3D17b2357b98954a22af64d37e4114f0c6&amp;img=http%3A%2F%2Fcmf-mm.meistermedia.net%2Fmedium_topstories%2F32455%2FSuperbells-Lemon-Slice-from-Proven-Winners.jpg&amp;host=http%3A%2F%2Fwww.greenhousegrower.com%2Farticle%2F30506%2Fsuperbells-lemon-slice-and-superbells-cherry-star-from-proven-winners-break-the-color-mold&amp;width=109&amp;height=87&amp;thumbUrl=http%3A%2F%2Fimages-partners-tbn.google.com%2Fimages%3Fq%3Dtbn%3AANd9GcQSeCWBfxkrkXMl9qMB12PzN9AcFRi6p4hNInY5-uMdN8hqSrWF-IYCiw&amp;imgWidth=250&amp;imgHeight=200&amp;imgSize=11803&amp;imgTitle=Calibrichoa+Super+Bells+lemon+slice" TargetMode="External"/><Relationship Id="rId69" Type="http://schemas.openxmlformats.org/officeDocument/2006/relationships/image" Target="media/image48.png"/><Relationship Id="rId113" Type="http://schemas.openxmlformats.org/officeDocument/2006/relationships/image" Target="media/image84.emf"/><Relationship Id="rId118" Type="http://schemas.openxmlformats.org/officeDocument/2006/relationships/image" Target="media/image89.png"/><Relationship Id="rId134" Type="http://schemas.openxmlformats.org/officeDocument/2006/relationships/image" Target="media/image103.jpeg"/><Relationship Id="rId139" Type="http://schemas.openxmlformats.org/officeDocument/2006/relationships/hyperlink" Target="aoldb://mail/write/imageDetails?s_it=imageDetails&amp;q=Torina+Catalina+Gilded+Grape&amp;v_t=keyword_rollover&amp;b=image%3Fquery%3DTorina%2BCatalina%2BGilded%2BGrape%26s_it%3Dkeyword_rollover%26oreq%3Da4d0868af87d43dc8bc2e7bd824545c1&amp;img=http%3A%2F%2Fwww.gardencrossings.com%2F_ccLib%2Fimage%2Fplants%2FIONE-1647.jpg&amp;host=http%3A%2F%2Fwww.gardencrossings.com%2Fplantname%2FTorenia-Catalina-Gilded-Grape&amp;width=90&amp;height=90&amp;thumbUrl=http%3A%2F%2Fimages-partners-tbn.google.com%2Fimages%3Fq%3Dtbn%3AANd9GcRCa5f31GYEnfIpbsR2KG6Xa6CMugEzcpO8YWgHQEIKYf0nJNhTQmYTRA&amp;imgWidth=300&amp;imgHeight=300&amp;imgSize=15421&amp;imgTitle=Torina+Catalina+Gilded+Grape" TargetMode="External"/><Relationship Id="rId80" Type="http://schemas.openxmlformats.org/officeDocument/2006/relationships/image" Target="media/image59.emf"/><Relationship Id="rId85" Type="http://schemas.openxmlformats.org/officeDocument/2006/relationships/image" Target="media/image62.jpeg"/><Relationship Id="rId15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http://search.aol.com/aol/imageDetails?s_it=imageDetails&amp;q=Angelonia+Angelface+Blue&amp;v_t=keyword_rollover&amp;b=image%3Fquery%3DAngelonia%2BAngelface%2BBlue%26s_it%3Dkeyword_rollover%26oreq%3Dd39db2c290374dd990739002321488e7&amp;img=http%3A%2F%2Fwww.gardencrossings.com%2F_ccLib%2Fimage%2Fplants%2FDETA-843.jpg&amp;host=http%3A%2F%2Fwww.gardencrossings.com%2Fplantname%2FAngelonia-Angelface-Blue&amp;width=94&amp;height=94&amp;thumbUrl=http%3A%2F%2Fimages-partners-tbn.google.com%2Fimages%3Fq%3Dtbn%3AANd9GcSw0Ljge-rzLP334FDR-zIQChWMADhN-BS4yNkcnhRK63WK4ozoRJpqZpk&amp;imgWidth=300&amp;imgHeight=300&amp;imgSize=61968&amp;imgTitle=Angelonia+Angelface+Blue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39.jpeg"/><Relationship Id="rId67" Type="http://schemas.openxmlformats.org/officeDocument/2006/relationships/image" Target="media/image46.png"/><Relationship Id="rId103" Type="http://schemas.openxmlformats.org/officeDocument/2006/relationships/image" Target="media/image75.jpeg"/><Relationship Id="rId108" Type="http://schemas.openxmlformats.org/officeDocument/2006/relationships/hyperlink" Target="aoldb://mail/write/imageDetails?s_it=imageDetails&amp;q=Nemesia+Opal+Innocence&amp;v_t=keyword_rollover&amp;b=image%3Fquery%3DNemesia%2BOpal%2BInnocence%26s_it%3Dkeyword_rollover%26oreq%3Dbb494ca2f30f42b9a5b796c36ba35ff5&amp;img=http%3A%2F%2Fwww.gardencrossings.com%2F_ccLib%2Fimage%2Fplants%2FDETA-778.jpg&amp;host=http%3A%2F%2Fwww.gardencrossings.com%2Fplantname%2FNemesia-Opal-Innocence&amp;width=86&amp;height=86&amp;thumbUrl=http%3A%2F%2Fimages-partners-tbn.google.com%2Fimages%3Fq%3Dtbn%3AANd9GcSzz5zESXWoiu37v1t1CzqH3WQVwAI1QR78qy5Nq8jfX5_EJ7fA_MBvQc4&amp;imgWidth=300&amp;imgHeight=300&amp;imgSize=62308&amp;imgTitle=Nemesia+Opal+Innocence" TargetMode="External"/><Relationship Id="rId116" Type="http://schemas.openxmlformats.org/officeDocument/2006/relationships/image" Target="media/image87.emf"/><Relationship Id="rId124" Type="http://schemas.openxmlformats.org/officeDocument/2006/relationships/image" Target="media/image95.emf"/><Relationship Id="rId129" Type="http://schemas.openxmlformats.org/officeDocument/2006/relationships/image" Target="media/image99.jpeg"/><Relationship Id="rId137" Type="http://schemas.openxmlformats.org/officeDocument/2006/relationships/hyperlink" Target="aoldb://mail/write/imageDetails?s_it=imageDetails&amp;q=Sutera+Snowstorm+Giant+Snowflake&amp;v_t=keyword_rollover&amp;b=image%3Fquery%3DSutera%2BSnowstorm%2BGiant%2BSnowflake%26s_it%3Dkeyword_rollover%26oreq%3D48c96722c2894978b14ae1cfea507aa4&amp;img=http%3A%2F%2Fwww.acornfarms.com%2Fimages%2FSuteraSnowstormGiantSnowflake2.jpg&amp;host=http%3A%2F%2Fwww.acornfarms.com%2FSutera.htm&amp;width=119&amp;height=89&amp;thumbUrl=http%3A%2F%2Fimages-partners-tbn.google.com%2Fimages%3Fq%3Dtbn%3AANd9GcSh8yIGl7xtX61N9gIgzw-vQ_5Qs7XVcZpuBAwjC2Iu62__QIs-QaBNIw&amp;imgWidth=360&amp;imgHeight=268&amp;imgSize=145952&amp;imgTitle=Sutera+Snowstorm+Giant+Snowflake" TargetMode="External"/><Relationship Id="rId20" Type="http://schemas.openxmlformats.org/officeDocument/2006/relationships/hyperlink" Target="http://www.learn2grow.com/plants/lobelia-erinus-blue-moon-images-large-99353" TargetMode="External"/><Relationship Id="rId41" Type="http://schemas.openxmlformats.org/officeDocument/2006/relationships/hyperlink" Target="http://search.aol.com/aol/imageDetails?s_it=imageDetails&amp;q=Angelonia+Agelface+White&amp;v_t=keyword_rollover&amp;b=image%3Fquery%3DAngelonia%2BAgelface%2BWhite%26s_it%3Dkeyword_rollover%26oreq%3D51e0c3caf95848bc9492cb605b0f4674&amp;img=http%3A%2F%2Fwww.denverplants.com%2Fannual%2Fimages%2FAngelonia_AngelfaceWhite.jpg&amp;host=http%3A%2F%2Fwww.denverplants.com%2Fannual%2Fhtml%2Fangel_white.htm&amp;width=73&amp;height=85&amp;thumbUrl=http%3A%2F%2Fimages-partners-tbn.google.com%2Fimages%3Fq%3Dtbn%3AANd9GcR39wKh4d-7MPVkvmo5XxdLV92l6MekycfNm3J0tQtQh84sjlgWi9QSDQ&amp;imgWidth=225&amp;imgHeight=263&amp;imgSize=13796&amp;imgTitle=Angelonia+Agelface+White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1.jpeg"/><Relationship Id="rId88" Type="http://schemas.openxmlformats.org/officeDocument/2006/relationships/image" Target="media/image65.png"/><Relationship Id="rId91" Type="http://schemas.openxmlformats.org/officeDocument/2006/relationships/image" Target="media/image67.jpeg"/><Relationship Id="rId96" Type="http://schemas.openxmlformats.org/officeDocument/2006/relationships/hyperlink" Target="http://search.aol.com/aol/imageDetails?s_it=imageDetails&amp;q=Helichrysum+White+Licorice&amp;v_t=keyword_rollover&amp;b=image%3Fquery%3DHelichrysum%2BWhite%2BLicorice%26s_it%3Dkeyword_rollover%26oreq%3D259d8e187f0546258feba8dd925c6dbe&amp;img=http%3A%2F%2Fwww.parkgreenhouse.com%2Fsite%2Fimages%2Fperennials-gallery-img%2Fhelichrysum-white-licorice.jpg&amp;host=http%3A%2F%2Fwww.parkgreenhouse.com%2Fsite%2Fperennials-gallery%2Fperennials-gallery-g-to-k&amp;width=76&amp;height=77&amp;thumbUrl=http%3A%2F%2Fimages-partners-tbn.google.com%2Fimages%3Fq%3Dtbn%3AANd9GcRoKo2IMID3Ojq1oZGBIxKiGk2fV_jX0YCQ5Q-pvzLrvqTIpVwRWZ5Rcg&amp;imgWidth=230&amp;imgHeight=232&amp;imgSize=19456&amp;imgTitle=Helichrysum+White+Licorice" TargetMode="External"/><Relationship Id="rId111" Type="http://schemas.openxmlformats.org/officeDocument/2006/relationships/image" Target="media/image82.emf"/><Relationship Id="rId132" Type="http://schemas.openxmlformats.org/officeDocument/2006/relationships/image" Target="media/image102.png"/><Relationship Id="rId140" Type="http://schemas.openxmlformats.org/officeDocument/2006/relationships/image" Target="media/image107.jpeg"/><Relationship Id="rId145" Type="http://schemas.openxmlformats.org/officeDocument/2006/relationships/image" Target="media/image112.png"/><Relationship Id="rId1" Type="http://schemas.openxmlformats.org/officeDocument/2006/relationships/styles" Target="styles.xml"/><Relationship Id="rId6" Type="http://schemas.openxmlformats.org/officeDocument/2006/relationships/hyperlink" Target="http://search.aol.com/aol/imageDetails?s_it=imageDetails&amp;q=Begonia+Olympia+Pink&amp;v_t=keyword_rollover&amp;b=image%3Fs_it%3Dtopsearchbox.search%26v_t%3Dkeyword_rollover%26q%3DBegonia%2BOlympia%2BPink%26oreq%3D0ea9342ca29444f89efd389d22d1e443&amp;img=http%3A%2F%2Fwww.learn2grow.com%2Fplantdatabase%2Fplants%2FDisplayImage.ashx%3FImageID%3D89600%26crop%3Dtrue%26width%3D200%26height%3D150&amp;host=http%3A%2F%2Fwww.learn2grow.com%2Fplants%2Fbegonia-olympia-pink-semperflorens-cultorum-group-olympia-series%2F&amp;width=104&amp;height=78&amp;thumbUrl=http%3A%2F%2Fimages-partners-tbn.google.com%2Fimages%3Fq%3Dtbn%3AANd9GcR6iaX06-RkPo04_0QcgxB-sc2-jiMDxcnxseUl_YYvUoPwtQT-mDiOsQ&amp;imgWidth=200&amp;imgHeight=150&amp;imgSize=10151&amp;imgTitle=Begonia+Olympia+Pink" TargetMode="External"/><Relationship Id="rId15" Type="http://schemas.openxmlformats.org/officeDocument/2006/relationships/hyperlink" Target="javascript:popupWindow('http://summerhillseeds.com/coleus-versa-crimson-gold-pi-820.html?zenid=86b4abf343dcbca922b02bf10de0f99d')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aoldb://mail/write/imageDetails?s_it=imageDetails&amp;q=Salvia+Sizzler+Salmon&amp;v_t=keyword_rollover&amp;b=image%3Fquery%3DSalvia%2BSizzler%2BSalmon%26s_it%3Dkeyword_rollover%26oreq%3Dd72eb964c86e4f9094eb00eef400f989&amp;img=http%3A%2F%2Fwww.denverplants.com%2Fannual%2Fimages%2Fa0130.jpg&amp;host=http%3A%2F%2Fwww.denverplants.com%2Fannual%2Fhtml%2Fsalvi_ssa.htm&amp;width=75&amp;height=84&amp;thumbUrl=http%3A%2F%2Fimages-partners-tbn.google.com%2Fimages%3Fq%3Dtbn%3AANd9GcRPfwsgdUmX7EyBkNUDZk1ffYVaMhvwi6KVMTxwtvXcyzxhqxzfodxwRQ&amp;imgWidth=225&amp;imgHeight=251&amp;imgSize=14663&amp;imgTitle=Salvia+Sizzler+Salmon" TargetMode="External"/><Relationship Id="rId49" Type="http://schemas.openxmlformats.org/officeDocument/2006/relationships/hyperlink" Target="http://search.aol.com/aol/imageDetails?s_it=imageDetails&amp;q=Begonia+illumination+orange&amp;v_t=keyword_rollover&amp;b=image%3Fquery%3DBegonia%2Billumination%2Borange%26s_it%3Dkeyword_rollover%26oreq%3D0258f24825ad4ac793ed4344f2ebc55f&amp;img=http%3A%2F%2Fwww.fulchinovineyard.com%2Fimages%2FBegonia-Illumination-oRANGE2.jpg&amp;host=http%3A%2F%2Fwww.fulchinovineyard.com%2Fnursery_annual_a_m.htm&amp;width=120&amp;height=90&amp;thumbUrl=http%3A%2F%2Fimages-partners-tbn.google.com%2Fimages%3Fq%3Dtbn%3AANd9GcTPru4Xa-RdzE_jrR1XZZ0OxSDfyyfPLuN7AnkCCE5V9uc_KKuneh3kZg&amp;imgWidth=1600&amp;imgHeight=1200&amp;imgSize=622106&amp;imgTitle=Begonia+illumination+orange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78.png"/><Relationship Id="rId114" Type="http://schemas.openxmlformats.org/officeDocument/2006/relationships/image" Target="media/image85.emf"/><Relationship Id="rId119" Type="http://schemas.openxmlformats.org/officeDocument/2006/relationships/image" Target="media/image90.png"/><Relationship Id="rId127" Type="http://schemas.openxmlformats.org/officeDocument/2006/relationships/image" Target="media/image98.png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hyperlink" Target="http://search.aol.com/aol/imageDetails?s_it=imageDetails&amp;q=Begonia+Non+Stop+yellow&amp;v_t=keyword_rollover&amp;b=image%3Fquery%3DBegonia%2BNon%2BStop%2Byellow%26s_it%3Dkeyword_rollover%26oreq%3D4c981f67f4fe4010a1c213f403c169e3&amp;img=http%3A%2F%2Fwww.shrubs.co.uk%2Fekmps%2Fshops%2Fshrubscouk%2Fimages%2Fbegonia-non-stop-yellow-show-box-tr-14917-p.gif&amp;host=http%3A%2F%2Fwww.shrubs.co.uk%2Fbegonia-non-stop-yellow-show-box-tr-14917-p.asp&amp;width=88&amp;height=88&amp;thumbUrl=http%3A%2F%2Fimages-partners-tbn.google.com%2Fimages%3Fq%3Dtbn%3AANd9GcQd_nUcrfC9YmdrSDIKyJwsy8ryscEr5y4wi_IHjnSsLEjSjx9deH8ZKw&amp;imgWidth=350&amp;imgHeight=350&amp;imgSize=106159&amp;imgTitle=Begonia+Non+Stop+yellow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4.jpeg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3.png"/><Relationship Id="rId94" Type="http://schemas.openxmlformats.org/officeDocument/2006/relationships/hyperlink" Target="http://search.aol.com/aol/imageDetails?s_it=imageDetails&amp;q=Helichrysum+Petite+Licorice&amp;v_t=keyword_rollover&amp;b=image%3Fquery%3DHelichrysum%2BPetite%2BLicorice%26s_it%3Dkeyword_rollover%26oreq%3D3848a843940b45f28f3ae3144662273f&amp;img=http%3A%2F%2Fwww.acornfarms.com%2Fimages%2FHelichrysumPetiteLicorice.jpg&amp;host=http%3A%2F%2Fwww.acornfarms.com%2FHelichrysum.htm&amp;width=92&amp;height=79&amp;thumbUrl=http%3A%2F%2Fimages-partners-tbn.google.com%2Fimages%3Fq%3Dtbn%3AANd9GcR7_-AJ9ktJm2D1UU3hJPSNxrgVD8J58rFCsnP8Pyg2V7SyVdM_I5Gx6GE&amp;imgWidth=341&amp;imgHeight=291&amp;imgSize=190844&amp;imgTitle=Helichrysum+Petite+Licorice" TargetMode="External"/><Relationship Id="rId99" Type="http://schemas.openxmlformats.org/officeDocument/2006/relationships/hyperlink" Target="http://search.aol.com/aol/imageDetails?s_it=imageDetails&amp;q=Lantana+Luscious+Berry+Blend&amp;v_t=keyword_rollover&amp;b=image%3Fquery%3DLantana%2BLuscious%2BBerry%2BBlend%26s_it%3Dkeyword_rollover%26oreq%3D91ba421578eb43cf8ea33982dd9da077&amp;img=http%3A%2F%2F3.bp.blogspot.com%2F-BHdEEOTYDoI%2FUDPeLDsWxzI%2FAAAAAAAAAUs%2FnqjJ71xKu1I%2Fs1600%2FLantana%2BLuscious%2BBerry%2BBlend.jpg&amp;host=http%3A%2F%2Fwww.helpinggardenersgrow.com%2F2012%2F08%2Fsterile-plants-all-season-bloomers.html&amp;width=115&amp;height=86&amp;thumbUrl=http%3A%2F%2Fimages-partners-tbn.google.com%2Fimages%3Fq%3Dtbn%3AANd9GcTJ_jYU6b2Dhlm7v9J_TiUa-ByJjv2PZ9S11qUz7HEdpCjeX8vW8WSn7w&amp;imgWidth=1600&amp;imgHeight=1200&amp;imgSize=245852&amp;imgTitle=Lantana+Luscious+Berry+Blend" TargetMode="External"/><Relationship Id="rId101" Type="http://schemas.openxmlformats.org/officeDocument/2006/relationships/hyperlink" Target="http://davesgarden.com/guides/pf/showimage/259758/" TargetMode="External"/><Relationship Id="rId122" Type="http://schemas.openxmlformats.org/officeDocument/2006/relationships/image" Target="media/image93.emf"/><Relationship Id="rId130" Type="http://schemas.openxmlformats.org/officeDocument/2006/relationships/image" Target="media/image100.png"/><Relationship Id="rId135" Type="http://schemas.openxmlformats.org/officeDocument/2006/relationships/image" Target="media/image104.pn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hyperlink" Target="http://www.ebay.com/itm/Coleus-Super-Rainbow-Red-Velvet-25-Seeds-/110740844571?pt=LH_DefaultDomain_0&amp;hash=item19c8ab301b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23.jpeg"/><Relationship Id="rId109" Type="http://schemas.openxmlformats.org/officeDocument/2006/relationships/image" Target="media/image80.jpeg"/><Relationship Id="rId34" Type="http://schemas.openxmlformats.org/officeDocument/2006/relationships/hyperlink" Target="aoldb://mail/write/imageDetails?s_it=imageDetails&amp;q=Salvia+Sizzler+Red&amp;v_t=keyword_rollover&amp;b=image%3Fquery%3DSalvia%2BSizzler%2BRed%26s_it%3Dkeyword_rollover%26oreq%3D244e29a9bf984a73a670d0ca827a22ee&amp;img=http%3A%2F%2Fi.ebayimg.com%2Ft%2F50-Salvia-Sizzler-Red-Seeds-FLOWER-SEEDS-%2F00%2F%24%28KGrHqV%2C%21icE3%28Ks-%29TRBOKPsE%28y2g%7E%7E0_35.JPG&amp;host=http%3A%2F%2Fwww.ebay.com%2Fitm%2F50-Salvia-Sizzler-Red-Seeds-FLOWER-SEEDS-%2F190681051169&amp;width=87&amp;height=82&amp;thumbUrl=http%3A%2F%2Fimages-partners-tbn.google.com%2Fimages%3Fq%3Dtbn%3AANd9GcTP4xHx5JLsQFdfrXG3ADFTMJB1XmGIuMnMnhwdHtCR7ENKyLLlob7iPw&amp;imgWidth=300&amp;imgHeight=283&amp;imgSize=49096&amp;imgTitle=Salvia+Sizzler+Red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76" Type="http://schemas.openxmlformats.org/officeDocument/2006/relationships/image" Target="media/image55.png"/><Relationship Id="rId97" Type="http://schemas.openxmlformats.org/officeDocument/2006/relationships/image" Target="media/image71.jpeg"/><Relationship Id="rId104" Type="http://schemas.openxmlformats.org/officeDocument/2006/relationships/image" Target="media/image76.jpeg"/><Relationship Id="rId120" Type="http://schemas.openxmlformats.org/officeDocument/2006/relationships/image" Target="media/image91.png"/><Relationship Id="rId125" Type="http://schemas.openxmlformats.org/officeDocument/2006/relationships/image" Target="media/image96.emf"/><Relationship Id="rId141" Type="http://schemas.openxmlformats.org/officeDocument/2006/relationships/image" Target="media/image108.png"/><Relationship Id="rId146" Type="http://schemas.openxmlformats.org/officeDocument/2006/relationships/image" Target="media/image113.png"/><Relationship Id="rId7" Type="http://schemas.openxmlformats.org/officeDocument/2006/relationships/image" Target="media/image3.jpeg"/><Relationship Id="rId71" Type="http://schemas.openxmlformats.org/officeDocument/2006/relationships/image" Target="media/image50.png"/><Relationship Id="rId92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hyperlink" Target="http://www.harrisseeds.com/storefront/p-2855-portulaca-sundial-mix-mplt.aspx" TargetMode="External"/><Relationship Id="rId24" Type="http://schemas.openxmlformats.org/officeDocument/2006/relationships/hyperlink" Target="aoldb://mail/write/imageDetails?s_it=imageDetails&amp;q=Marigold+Boy+Spry&amp;v_t=keyword_rollover&amp;b=image%3Fquery%3DMarigold%2BBoy%2BSpry%26s_it%3Dkeyword_rollover%26oreq%3D5bdab0e19a6e4f92ad5863964738855d&amp;img=http%3A%2F%2Fwww.panamseed.com%2Futility%2Fdispthumb.aspx%3Fimageid%3D28133%26imgsize%3DDisplay&amp;host=http%3A%2F%2Fwww.panamseed.com%2Fplant_info.aspx%3Fphid%3D040800210005271&amp;width=83&amp;height=83&amp;thumbUrl=http%3A%2F%2Fimages-partners-tbn.google.com%2Fimages%3Fq%3Dtbn%3AANd9GcSSDJjWXjuYZ9W5Jb_1mues1PCA5WT4mJLtYWhmKNuOKgr17ZKegOH1750&amp;imgWidth=300&amp;imgHeight=300&amp;imgSize=23149&amp;imgTitle=Marigold+Boy+Spry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66" Type="http://schemas.openxmlformats.org/officeDocument/2006/relationships/image" Target="media/image45.png"/><Relationship Id="rId87" Type="http://schemas.openxmlformats.org/officeDocument/2006/relationships/image" Target="media/image64.jpeg"/><Relationship Id="rId110" Type="http://schemas.openxmlformats.org/officeDocument/2006/relationships/image" Target="media/image81.emf"/><Relationship Id="rId115" Type="http://schemas.openxmlformats.org/officeDocument/2006/relationships/image" Target="media/image86.png"/><Relationship Id="rId131" Type="http://schemas.openxmlformats.org/officeDocument/2006/relationships/image" Target="media/image101.jpeg"/><Relationship Id="rId136" Type="http://schemas.openxmlformats.org/officeDocument/2006/relationships/image" Target="media/image105.png"/><Relationship Id="rId61" Type="http://schemas.openxmlformats.org/officeDocument/2006/relationships/image" Target="media/image41.jpeg"/><Relationship Id="rId82" Type="http://schemas.openxmlformats.org/officeDocument/2006/relationships/hyperlink" Target="http://search.aol.com/aol/imageDetails?s_it=imageDetails&amp;q=Fuchsia+Shadow+Dancer+Marcia&amp;v_t=keyword_rollover&amp;b=image%3Fquery%3DFuchsia%2BShadow%2BDancer%2BMarcia%26s_it%3Dkeyword_rollover%26oreq%3Df1fafc4340b247788adae2adffca1770&amp;img=http%3A%2F%2Fwww.davidhuntergardencenters.com%2Fwp-content%2Fuploads%2F2010%2F07%2FFuchsia-Shadow-Dancer-Marcia.jpg&amp;host=http%3A%2F%2Fwww.davidhuntergardencenters.com%2Fcategory%2Fnow-in-bloom%2Fannuals%2F&amp;width=67&amp;height=85&amp;thumbUrl=http%3A%2F%2Fimages-partners-tbn.google.com%2Fimages%3Fq%3Dtbn%3AANd9GcStTk3gQGEeQcxDsr5No0m2H2TfGsYh_QuVYOSZOwla6AvpJxq9lUOLCQ&amp;imgWidth=1122&amp;imgHeight=1417&amp;imgSize=1601852&amp;imgTitle=Fuchsia+Shadow+Dancer+Marcia" TargetMode="External"/><Relationship Id="rId19" Type="http://schemas.openxmlformats.org/officeDocument/2006/relationships/hyperlink" Target="http://search.aol.com/aol/imageDetails?s_it=imageDetails&amp;q=coleus+wizard&amp;v_t=keyword_rollover&amp;b=image%3Fquery%3Dcoleus%2Bwizard%26s_it%3Dkeyword_rollover%26oreq%3Dcfec754cd4e3427b962a8b954edf5cbd&amp;img=http%3A%2F%2Fwww.prairiestarflowers.com%2FImages%2FColeus_Wizard-Scarlet_cls.jpg&amp;host=http%3A%2F%2Fwww.prairiestarflowers.com%2FAnnual%2520Flower%2520pages%2FColeus_Wizard_Scarlet.html&amp;width=112&amp;height=78&amp;thumbUrl=http%3A%2F%2Fimages-partners-tbn.google.com%2Fimages%3Fq%3Dtbn%3AANd9GcQ6_aoYUbqLZQ-hRzCDm7GlTdZUJR_T2PkltCl7_C3pr1H_FoB3pHe1Lg&amp;imgWidth=868&amp;imgHeight=600&amp;imgSize=205795&amp;imgTitle=coleus+wizard" TargetMode="External"/><Relationship Id="rId14" Type="http://schemas.openxmlformats.org/officeDocument/2006/relationships/image" Target="media/image8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56" Type="http://schemas.openxmlformats.org/officeDocument/2006/relationships/image" Target="media/image36.png"/><Relationship Id="rId77" Type="http://schemas.openxmlformats.org/officeDocument/2006/relationships/image" Target="media/image56.jpeg"/><Relationship Id="rId100" Type="http://schemas.openxmlformats.org/officeDocument/2006/relationships/image" Target="media/image73.jpeg"/><Relationship Id="rId105" Type="http://schemas.openxmlformats.org/officeDocument/2006/relationships/image" Target="media/image77.png"/><Relationship Id="rId126" Type="http://schemas.openxmlformats.org/officeDocument/2006/relationships/image" Target="media/image97.png"/><Relationship Id="rId147" Type="http://schemas.openxmlformats.org/officeDocument/2006/relationships/image" Target="media/image114.png"/><Relationship Id="rId8" Type="http://schemas.openxmlformats.org/officeDocument/2006/relationships/hyperlink" Target="http://search.aol.com/aol/imageDetails?s_it=imageDetails&amp;q=Begonia+Olympia+Red&amp;v_t=keyword_rollover&amp;b=image%3Fquery%3DBegonia%2BOlympia%2BRed%26s_it%3Dkeyword_rollover%26oreq%3Dde8eb8297853420394756e1a433be97f&amp;img=http%3A%2F%2Fwww.rcopinc.com%2Fimages%2F2012_Spring_Summer%2FBegonia%2C%2520Wax%2520Super%2520Olympia%2520Red%2520with%2520green%2520leaf.jpg&amp;host=http%3A%2F%2Fwww.rcopinc.com%2Fspring_summer.htm&amp;width=78&amp;height=78&amp;thumbUrl=http%3A%2F%2Fimages-partners-tbn.google.com%2Fimages%3Fq%3Dtbn%3AANd9GcS3EJc_WCsyxWJKbtggRwI5qRKOcG7f6AwHsXlE5hyqr1CzFCjQQrHhWmQ&amp;imgWidth=200&amp;imgHeight=200&amp;imgSize=21019&amp;imgTitle=Begonia+Olympia+Red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1.png"/><Relationship Id="rId93" Type="http://schemas.openxmlformats.org/officeDocument/2006/relationships/image" Target="media/image69.jpeg"/><Relationship Id="rId98" Type="http://schemas.openxmlformats.org/officeDocument/2006/relationships/image" Target="media/image72.png"/><Relationship Id="rId121" Type="http://schemas.openxmlformats.org/officeDocument/2006/relationships/image" Target="media/image92.emf"/><Relationship Id="rId142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3600</Words>
  <Characters>20520</Characters>
  <Application>Microsoft Office Word</Application>
  <DocSecurity>0</DocSecurity>
  <Lines>171</Lines>
  <Paragraphs>48</Paragraphs>
  <ScaleCrop>false</ScaleCrop>
  <Company>Hewlett-Packard</Company>
  <LinksUpToDate>false</LinksUpToDate>
  <CharactersWithSpaces>24072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H. Gibney</dc:creator>
  <cp:lastModifiedBy>George H. Gibney</cp:lastModifiedBy>
  <cp:revision>1</cp:revision>
  <dcterms:created xsi:type="dcterms:W3CDTF">2014-04-08T12:14:00Z</dcterms:created>
  <dcterms:modified xsi:type="dcterms:W3CDTF">2014-04-08T12:17:00Z</dcterms:modified>
</cp:coreProperties>
</file>