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CB8" w:rsidRPr="00201CB8" w:rsidRDefault="00201CB8" w:rsidP="00201CB8">
      <w:pPr>
        <w:spacing w:after="0"/>
        <w:jc w:val="center"/>
        <w:rPr>
          <w:rFonts w:ascii="Franklin Gothic Medium" w:eastAsia="Times New Roman" w:hAnsi="Franklin Gothic Medium" w:cs="Arial"/>
          <w:b/>
          <w:bCs/>
          <w:color w:val="800040"/>
          <w:sz w:val="27"/>
          <w:szCs w:val="27"/>
        </w:rPr>
      </w:pPr>
      <w:r w:rsidRPr="00201CB8">
        <w:rPr>
          <w:rFonts w:ascii="Franklin Gothic Medium" w:eastAsia="Times New Roman" w:hAnsi="Franklin Gothic Medium" w:cs="Arial"/>
          <w:b/>
          <w:bCs/>
          <w:color w:val="800040"/>
          <w:sz w:val="36"/>
          <w:u w:val="single"/>
        </w:rPr>
        <w:t>Comparative Landscapes</w:t>
      </w:r>
    </w:p>
    <w:p w:rsidR="00201CB8" w:rsidRPr="00201CB8" w:rsidRDefault="00201CB8" w:rsidP="00201CB8">
      <w:pPr>
        <w:spacing w:after="0"/>
        <w:jc w:val="center"/>
        <w:rPr>
          <w:rFonts w:ascii="Franklin Gothic Medium" w:eastAsia="Times New Roman" w:hAnsi="Franklin Gothic Medium" w:cs="Arial"/>
          <w:b/>
          <w:bCs/>
          <w:color w:val="800040"/>
          <w:sz w:val="27"/>
          <w:szCs w:val="27"/>
        </w:rPr>
      </w:pPr>
      <w:r w:rsidRPr="00201CB8">
        <w:rPr>
          <w:rFonts w:ascii="Franklin Gothic Medium" w:eastAsia="Times New Roman" w:hAnsi="Franklin Gothic Medium" w:cs="Arial"/>
          <w:b/>
          <w:bCs/>
          <w:color w:val="800040"/>
          <w:sz w:val="27"/>
          <w:szCs w:val="27"/>
        </w:rPr>
        <w:t> </w:t>
      </w:r>
    </w:p>
    <w:p w:rsidR="00201CB8" w:rsidRPr="00201CB8" w:rsidRDefault="00201CB8" w:rsidP="00201CB8">
      <w:pPr>
        <w:spacing w:after="0"/>
        <w:rPr>
          <w:rFonts w:ascii="Times New Roman" w:eastAsia="Times New Roman" w:hAnsi="Times New Roman" w:cs="Times New Roman"/>
          <w:b/>
          <w:bCs/>
          <w:color w:val="000000"/>
          <w:sz w:val="24"/>
          <w:szCs w:val="24"/>
        </w:rPr>
      </w:pPr>
      <w:r w:rsidRPr="00201CB8">
        <w:rPr>
          <w:rFonts w:ascii="Arial Baltic" w:eastAsia="Times New Roman" w:hAnsi="Arial Baltic" w:cs="Arial Baltic"/>
          <w:b/>
          <w:bCs/>
          <w:color w:val="800040"/>
          <w:sz w:val="24"/>
          <w:szCs w:val="24"/>
        </w:rPr>
        <w:t xml:space="preserve">Master Gardener Barbara Bell will present "Comparative Landscapes", a slide / lecture program on February 5th, at 7:30 P.M., in the Harrington Park Library, 10 Herring Street, </w:t>
      </w:r>
      <w:proofErr w:type="gramStart"/>
      <w:r w:rsidRPr="00201CB8">
        <w:rPr>
          <w:rFonts w:ascii="Arial Baltic" w:eastAsia="Times New Roman" w:hAnsi="Arial Baltic" w:cs="Arial Baltic"/>
          <w:b/>
          <w:bCs/>
          <w:color w:val="800040"/>
          <w:sz w:val="24"/>
          <w:szCs w:val="24"/>
        </w:rPr>
        <w:t>Harrington</w:t>
      </w:r>
      <w:proofErr w:type="gramEnd"/>
      <w:r w:rsidRPr="00201CB8">
        <w:rPr>
          <w:rFonts w:ascii="Arial Baltic" w:eastAsia="Times New Roman" w:hAnsi="Arial Baltic" w:cs="Arial Baltic"/>
          <w:b/>
          <w:bCs/>
          <w:color w:val="800040"/>
          <w:sz w:val="24"/>
          <w:szCs w:val="24"/>
        </w:rPr>
        <w:t xml:space="preserve"> Park.  Take a journey through garden history from Ancient Egypt to the present.  Explore the features that define different periods in landscape design and learn how events and cultural influences make these gardens specific to their times and continue to inspire us today. </w:t>
      </w:r>
    </w:p>
    <w:p w:rsidR="00201CB8" w:rsidRPr="00201CB8" w:rsidRDefault="00201CB8" w:rsidP="00201CB8">
      <w:pPr>
        <w:spacing w:after="0"/>
        <w:rPr>
          <w:rFonts w:ascii="Times New Roman" w:eastAsia="Times New Roman" w:hAnsi="Times New Roman" w:cs="Times New Roman"/>
          <w:b/>
          <w:bCs/>
          <w:color w:val="000000"/>
          <w:sz w:val="24"/>
          <w:szCs w:val="24"/>
        </w:rPr>
      </w:pPr>
      <w:r w:rsidRPr="00201CB8">
        <w:rPr>
          <w:rFonts w:ascii="Times New Roman" w:eastAsia="Times New Roman" w:hAnsi="Times New Roman" w:cs="Times New Roman"/>
          <w:b/>
          <w:bCs/>
          <w:color w:val="000000"/>
          <w:sz w:val="24"/>
          <w:szCs w:val="24"/>
        </w:rPr>
        <w:t> </w:t>
      </w:r>
    </w:p>
    <w:p w:rsidR="00201CB8" w:rsidRPr="00201CB8" w:rsidRDefault="00201CB8" w:rsidP="00201CB8">
      <w:pPr>
        <w:spacing w:after="0"/>
        <w:rPr>
          <w:rFonts w:ascii="Times New Roman" w:eastAsia="Times New Roman" w:hAnsi="Times New Roman" w:cs="Times New Roman"/>
          <w:b/>
          <w:bCs/>
          <w:color w:val="000000"/>
          <w:sz w:val="24"/>
          <w:szCs w:val="24"/>
        </w:rPr>
      </w:pPr>
      <w:r w:rsidRPr="00201CB8">
        <w:rPr>
          <w:rFonts w:ascii="Helvetica" w:eastAsia="Times New Roman" w:hAnsi="Helvetica" w:cs="Helvetica"/>
          <w:b/>
          <w:bCs/>
          <w:color w:val="800040"/>
          <w:sz w:val="24"/>
          <w:szCs w:val="24"/>
        </w:rPr>
        <w:t>Find out:  Who was Capability Brown?  What is a “</w:t>
      </w:r>
      <w:proofErr w:type="spellStart"/>
      <w:r w:rsidRPr="00201CB8">
        <w:rPr>
          <w:rFonts w:ascii="Helvetica" w:eastAsia="Times New Roman" w:hAnsi="Helvetica" w:cs="Helvetica"/>
          <w:b/>
          <w:bCs/>
          <w:color w:val="800040"/>
          <w:sz w:val="24"/>
          <w:szCs w:val="24"/>
        </w:rPr>
        <w:t>Giochi</w:t>
      </w:r>
      <w:proofErr w:type="spellEnd"/>
      <w:r w:rsidRPr="00201CB8">
        <w:rPr>
          <w:rFonts w:ascii="Helvetica" w:eastAsia="Times New Roman" w:hAnsi="Helvetica" w:cs="Helvetica"/>
          <w:b/>
          <w:bCs/>
          <w:color w:val="800040"/>
          <w:sz w:val="24"/>
          <w:szCs w:val="24"/>
        </w:rPr>
        <w:t xml:space="preserve"> </w:t>
      </w:r>
      <w:proofErr w:type="spellStart"/>
      <w:r w:rsidRPr="00201CB8">
        <w:rPr>
          <w:rFonts w:ascii="Helvetica" w:eastAsia="Times New Roman" w:hAnsi="Helvetica" w:cs="Helvetica"/>
          <w:b/>
          <w:bCs/>
          <w:color w:val="800040"/>
          <w:sz w:val="24"/>
          <w:szCs w:val="24"/>
        </w:rPr>
        <w:t>d’acqua</w:t>
      </w:r>
      <w:proofErr w:type="spellEnd"/>
      <w:r w:rsidRPr="00201CB8">
        <w:rPr>
          <w:rFonts w:ascii="Helvetica" w:eastAsia="Times New Roman" w:hAnsi="Helvetica" w:cs="Helvetica"/>
          <w:b/>
          <w:bCs/>
          <w:color w:val="800040"/>
          <w:sz w:val="24"/>
          <w:szCs w:val="24"/>
        </w:rPr>
        <w:t xml:space="preserve">”?  Where is the best vantage point for a parterre?  When did exotic plants become the rage? </w:t>
      </w:r>
      <w:r w:rsidRPr="00201CB8">
        <w:rPr>
          <w:rFonts w:ascii="Arial Baltic" w:eastAsia="Times New Roman" w:hAnsi="Arial Baltic" w:cs="Arial Baltic"/>
          <w:b/>
          <w:bCs/>
          <w:color w:val="800040"/>
          <w:sz w:val="24"/>
          <w:szCs w:val="24"/>
        </w:rPr>
        <w:t>Travel back in time to discover influences you may enjoy incorporating into your own garden.</w:t>
      </w:r>
    </w:p>
    <w:p w:rsidR="00201CB8" w:rsidRPr="00201CB8" w:rsidRDefault="00201CB8" w:rsidP="00201CB8">
      <w:pPr>
        <w:spacing w:after="0"/>
        <w:rPr>
          <w:rFonts w:ascii="Times New Roman" w:eastAsia="Times New Roman" w:hAnsi="Times New Roman" w:cs="Times New Roman"/>
          <w:b/>
          <w:bCs/>
          <w:color w:val="000000"/>
          <w:sz w:val="24"/>
          <w:szCs w:val="24"/>
        </w:rPr>
      </w:pPr>
      <w:r w:rsidRPr="00201CB8">
        <w:rPr>
          <w:rFonts w:ascii="Times New Roman" w:eastAsia="Times New Roman" w:hAnsi="Times New Roman" w:cs="Times New Roman"/>
          <w:b/>
          <w:bCs/>
          <w:color w:val="000000"/>
          <w:sz w:val="24"/>
          <w:szCs w:val="24"/>
        </w:rPr>
        <w:t> </w:t>
      </w:r>
    </w:p>
    <w:p w:rsidR="00201CB8" w:rsidRPr="00201CB8" w:rsidRDefault="00201CB8" w:rsidP="00201CB8">
      <w:pPr>
        <w:spacing w:after="0"/>
        <w:rPr>
          <w:rFonts w:ascii="Times New Roman" w:eastAsia="Times New Roman" w:hAnsi="Times New Roman" w:cs="Times New Roman"/>
          <w:b/>
          <w:bCs/>
          <w:color w:val="000000"/>
          <w:sz w:val="24"/>
          <w:szCs w:val="24"/>
        </w:rPr>
      </w:pPr>
      <w:r w:rsidRPr="00201CB8">
        <w:rPr>
          <w:rFonts w:ascii="Arial Baltic" w:eastAsia="Times New Roman" w:hAnsi="Arial Baltic" w:cs="Arial Baltic"/>
          <w:b/>
          <w:bCs/>
          <w:color w:val="800040"/>
          <w:sz w:val="27"/>
        </w:rPr>
        <w:t>Barbara's program is beautifully illustrated with photographs she took in the gardens of The Cloisters where she worked as a "medieval gardener", plus of gardens she photographed around the world.  Her program weaves in historical references from poetry, paintings, cookery</w:t>
      </w:r>
      <w:r w:rsidRPr="00201CB8">
        <w:rPr>
          <w:rFonts w:ascii="Arial Baltic" w:eastAsia="Times New Roman" w:hAnsi="Arial Baltic" w:cs="Arial Baltic"/>
          <w:b/>
          <w:bCs/>
          <w:color w:val="800040"/>
          <w:sz w:val="27"/>
          <w:szCs w:val="27"/>
        </w:rPr>
        <w:t xml:space="preserve"> and </w:t>
      </w:r>
      <w:r w:rsidRPr="00201CB8">
        <w:rPr>
          <w:rFonts w:ascii="Arial Baltic" w:eastAsia="Times New Roman" w:hAnsi="Arial Baltic" w:cs="Arial Baltic"/>
          <w:b/>
          <w:bCs/>
          <w:color w:val="800040"/>
          <w:sz w:val="27"/>
        </w:rPr>
        <w:t xml:space="preserve">medicinal texts.  </w:t>
      </w:r>
    </w:p>
    <w:p w:rsidR="00201CB8" w:rsidRPr="00201CB8" w:rsidRDefault="00201CB8" w:rsidP="00201CB8">
      <w:pPr>
        <w:spacing w:after="0"/>
        <w:jc w:val="center"/>
        <w:rPr>
          <w:rFonts w:ascii="Franklin Gothic Medium" w:eastAsia="Times New Roman" w:hAnsi="Franklin Gothic Medium" w:cs="Arial"/>
          <w:b/>
          <w:bCs/>
          <w:color w:val="000000"/>
          <w:sz w:val="27"/>
          <w:szCs w:val="27"/>
        </w:rPr>
      </w:pPr>
      <w:r w:rsidRPr="00201CB8">
        <w:rPr>
          <w:rFonts w:ascii="Franklin Gothic Medium" w:eastAsia="Times New Roman" w:hAnsi="Franklin Gothic Medium" w:cs="Arial"/>
          <w:b/>
          <w:bCs/>
          <w:color w:val="000000"/>
          <w:sz w:val="27"/>
          <w:szCs w:val="27"/>
        </w:rPr>
        <w:t> </w:t>
      </w:r>
    </w:p>
    <w:p w:rsidR="00201CB8" w:rsidRPr="00201CB8" w:rsidRDefault="00201CB8" w:rsidP="00201CB8">
      <w:pPr>
        <w:spacing w:after="0"/>
        <w:rPr>
          <w:rFonts w:ascii="Franklin Gothic Medium" w:eastAsia="Times New Roman" w:hAnsi="Franklin Gothic Medium" w:cs="Arial"/>
          <w:b/>
          <w:bCs/>
          <w:color w:val="800040"/>
          <w:sz w:val="27"/>
          <w:szCs w:val="27"/>
        </w:rPr>
      </w:pPr>
      <w:r w:rsidRPr="00201CB8">
        <w:rPr>
          <w:rFonts w:ascii="Arial Baltic" w:eastAsia="Times New Roman" w:hAnsi="Arial Baltic" w:cs="Arial Baltic"/>
          <w:b/>
          <w:bCs/>
          <w:color w:val="800040"/>
          <w:sz w:val="27"/>
        </w:rPr>
        <w:t xml:space="preserve">Barbara studied at the New York Botanical Garden and received her Master Gardener Certification from Rutgers in 2006. She has worked in the garden department at The Cloisters Metropolitan Museum of Art, NYC.  Many of her photos were used to illustrate the museum’s garden blog.  In addition to lecturing on gardens and art, she is also a yoga instructor. </w:t>
      </w:r>
    </w:p>
    <w:p w:rsidR="00201CB8" w:rsidRPr="00201CB8" w:rsidRDefault="00201CB8" w:rsidP="00201CB8">
      <w:pPr>
        <w:spacing w:after="0"/>
        <w:rPr>
          <w:rFonts w:ascii="Franklin Gothic Medium" w:eastAsia="Times New Roman" w:hAnsi="Franklin Gothic Medium" w:cs="Arial"/>
          <w:b/>
          <w:bCs/>
          <w:color w:val="800040"/>
          <w:sz w:val="27"/>
          <w:szCs w:val="27"/>
        </w:rPr>
      </w:pPr>
      <w:r w:rsidRPr="00201CB8">
        <w:rPr>
          <w:rFonts w:ascii="Arial Baltic" w:eastAsia="Times New Roman" w:hAnsi="Arial Baltic" w:cs="Arial Baltic"/>
          <w:b/>
          <w:bCs/>
          <w:color w:val="800040"/>
          <w:sz w:val="27"/>
        </w:rPr>
        <w:t> </w:t>
      </w:r>
    </w:p>
    <w:p w:rsidR="00201CB8" w:rsidRPr="00201CB8" w:rsidRDefault="00201CB8" w:rsidP="00201CB8">
      <w:pPr>
        <w:spacing w:after="0"/>
        <w:rPr>
          <w:rFonts w:ascii="Times New Roman" w:eastAsia="Times New Roman" w:hAnsi="Times New Roman" w:cs="Times New Roman"/>
          <w:b/>
          <w:bCs/>
          <w:color w:val="800040"/>
          <w:sz w:val="24"/>
          <w:szCs w:val="24"/>
        </w:rPr>
      </w:pPr>
      <w:r w:rsidRPr="00201CB8">
        <w:rPr>
          <w:rFonts w:ascii="Arial Baltic" w:eastAsia="Times New Roman" w:hAnsi="Arial Baltic" w:cs="Arial Baltic"/>
          <w:b/>
          <w:bCs/>
          <w:color w:val="800040"/>
          <w:sz w:val="27"/>
        </w:rPr>
        <w:t>A reception will follow the program.</w:t>
      </w:r>
    </w:p>
    <w:p w:rsidR="00201CB8" w:rsidRPr="00201CB8" w:rsidRDefault="00201CB8" w:rsidP="00201CB8">
      <w:pPr>
        <w:spacing w:after="0"/>
        <w:rPr>
          <w:rFonts w:ascii="Times New Roman" w:eastAsia="Times New Roman" w:hAnsi="Times New Roman" w:cs="Times New Roman"/>
          <w:color w:val="000000"/>
          <w:sz w:val="24"/>
          <w:szCs w:val="24"/>
        </w:rPr>
      </w:pPr>
      <w:r w:rsidRPr="00201CB8">
        <w:rPr>
          <w:rFonts w:ascii="Times New Roman" w:eastAsia="Times New Roman" w:hAnsi="Times New Roman" w:cs="Times New Roman"/>
          <w:b/>
          <w:bCs/>
          <w:color w:val="004040"/>
          <w:sz w:val="27"/>
        </w:rPr>
        <w:t> </w:t>
      </w:r>
    </w:p>
    <w:p w:rsidR="00201CB8" w:rsidRPr="00201CB8" w:rsidRDefault="00201CB8" w:rsidP="00201CB8">
      <w:pPr>
        <w:spacing w:after="0"/>
        <w:rPr>
          <w:rFonts w:ascii="Verdana" w:eastAsia="Times New Roman" w:hAnsi="Verdana" w:cs="Arial"/>
          <w:b/>
          <w:bCs/>
          <w:color w:val="004040"/>
          <w:sz w:val="27"/>
          <w:szCs w:val="27"/>
        </w:rPr>
      </w:pPr>
      <w:r w:rsidRPr="00201CB8">
        <w:rPr>
          <w:rFonts w:ascii="Arial" w:eastAsia="Times New Roman" w:hAnsi="Arial" w:cs="Arial"/>
          <w:b/>
          <w:bCs/>
          <w:color w:val="800040"/>
          <w:sz w:val="27"/>
          <w:szCs w:val="27"/>
        </w:rPr>
        <w:t>All gardeners, active and armchair, from any town, are invited to attend.</w:t>
      </w:r>
      <w:r w:rsidRPr="00201CB8">
        <w:rPr>
          <w:rFonts w:ascii="Franklin Gothic Medium" w:eastAsia="Times New Roman" w:hAnsi="Franklin Gothic Medium" w:cs="Arial"/>
          <w:b/>
          <w:bCs/>
          <w:color w:val="800040"/>
          <w:sz w:val="27"/>
          <w:szCs w:val="27"/>
        </w:rPr>
        <w:t>  </w:t>
      </w:r>
      <w:r w:rsidRPr="00201CB8">
        <w:rPr>
          <w:rFonts w:ascii="Arial" w:eastAsia="Times New Roman" w:hAnsi="Arial" w:cs="Arial"/>
          <w:b/>
          <w:bCs/>
          <w:color w:val="800040"/>
          <w:sz w:val="27"/>
        </w:rPr>
        <w:t xml:space="preserve">For more details or directions, log on to: </w:t>
      </w:r>
      <w:hyperlink r:id="rId4" w:tgtFrame="_blank" w:tooltip="http://www.gardenclubofharringtonpark.com/" w:history="1">
        <w:r w:rsidRPr="00201CB8">
          <w:rPr>
            <w:rFonts w:ascii="Arial" w:eastAsia="Times New Roman" w:hAnsi="Arial" w:cs="Arial"/>
            <w:b/>
            <w:bCs/>
            <w:color w:val="0000FF"/>
            <w:sz w:val="27"/>
            <w:u w:val="single"/>
          </w:rPr>
          <w:t>http://www.gardenclubofharringtonpark.com/</w:t>
        </w:r>
      </w:hyperlink>
      <w:r w:rsidRPr="00201CB8">
        <w:rPr>
          <w:rFonts w:ascii="Arial" w:eastAsia="Times New Roman" w:hAnsi="Arial" w:cs="Arial"/>
          <w:b/>
          <w:bCs/>
          <w:color w:val="800000"/>
          <w:sz w:val="27"/>
        </w:rPr>
        <w:t> </w:t>
      </w:r>
      <w:r w:rsidRPr="00201CB8">
        <w:rPr>
          <w:rFonts w:ascii="Arial" w:eastAsia="Times New Roman" w:hAnsi="Arial" w:cs="Arial"/>
          <w:b/>
          <w:bCs/>
          <w:color w:val="800040"/>
          <w:sz w:val="27"/>
        </w:rPr>
        <w:t xml:space="preserve">or phone Garden Club President Gerri </w:t>
      </w:r>
      <w:proofErr w:type="spellStart"/>
      <w:r w:rsidRPr="00201CB8">
        <w:rPr>
          <w:rFonts w:ascii="Arial" w:eastAsia="Times New Roman" w:hAnsi="Arial" w:cs="Arial"/>
          <w:b/>
          <w:bCs/>
          <w:color w:val="800040"/>
          <w:sz w:val="27"/>
        </w:rPr>
        <w:t>Gibney</w:t>
      </w:r>
      <w:proofErr w:type="spellEnd"/>
      <w:r w:rsidRPr="00201CB8">
        <w:rPr>
          <w:rFonts w:ascii="Arial" w:eastAsia="Times New Roman" w:hAnsi="Arial" w:cs="Arial"/>
          <w:b/>
          <w:bCs/>
          <w:color w:val="800040"/>
          <w:sz w:val="27"/>
        </w:rPr>
        <w:t xml:space="preserve"> at 201-768-2615.  </w:t>
      </w:r>
    </w:p>
    <w:p w:rsidR="00201CB8" w:rsidRPr="00201CB8" w:rsidRDefault="00201CB8" w:rsidP="00201CB8">
      <w:pPr>
        <w:spacing w:after="100"/>
        <w:jc w:val="center"/>
        <w:rPr>
          <w:rFonts w:ascii="Arial" w:eastAsia="Times New Roman" w:hAnsi="Arial" w:cs="Arial"/>
          <w:b/>
          <w:bCs/>
          <w:color w:val="800000"/>
          <w:sz w:val="27"/>
          <w:szCs w:val="27"/>
        </w:rPr>
      </w:pPr>
      <w:r w:rsidRPr="00201CB8">
        <w:rPr>
          <w:rFonts w:ascii="Arial" w:eastAsia="Times New Roman" w:hAnsi="Arial" w:cs="Arial"/>
          <w:b/>
          <w:bCs/>
          <w:color w:val="FF8040"/>
          <w:sz w:val="72"/>
        </w:rPr>
        <w:t>*************************</w:t>
      </w:r>
    </w:p>
    <w:p w:rsidR="00BC3D24" w:rsidRDefault="00BC3D24"/>
    <w:sectPr w:rsidR="00BC3D24" w:rsidSect="00BC3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altic">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1CB8"/>
    <w:rsid w:val="00201CB8"/>
    <w:rsid w:val="004E1D73"/>
    <w:rsid w:val="00BC3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1CB8"/>
    <w:rPr>
      <w:b/>
      <w:bCs/>
    </w:rPr>
  </w:style>
</w:styles>
</file>

<file path=word/webSettings.xml><?xml version="1.0" encoding="utf-8"?>
<w:webSettings xmlns:r="http://schemas.openxmlformats.org/officeDocument/2006/relationships" xmlns:w="http://schemas.openxmlformats.org/wordprocessingml/2006/main">
  <w:divs>
    <w:div w:id="2140762126">
      <w:bodyDiv w:val="1"/>
      <w:marLeft w:val="0"/>
      <w:marRight w:val="0"/>
      <w:marTop w:val="0"/>
      <w:marBottom w:val="0"/>
      <w:divBdr>
        <w:top w:val="none" w:sz="0" w:space="0" w:color="auto"/>
        <w:left w:val="none" w:sz="0" w:space="0" w:color="auto"/>
        <w:bottom w:val="none" w:sz="0" w:space="0" w:color="auto"/>
        <w:right w:val="none" w:sz="0" w:space="0" w:color="auto"/>
      </w:divBdr>
      <w:divsChild>
        <w:div w:id="394859725">
          <w:marLeft w:val="0"/>
          <w:marRight w:val="0"/>
          <w:marTop w:val="0"/>
          <w:marBottom w:val="0"/>
          <w:divBdr>
            <w:top w:val="none" w:sz="0" w:space="0" w:color="auto"/>
            <w:left w:val="none" w:sz="0" w:space="0" w:color="auto"/>
            <w:bottom w:val="none" w:sz="0" w:space="0" w:color="auto"/>
            <w:right w:val="none" w:sz="0" w:space="0" w:color="auto"/>
          </w:divBdr>
          <w:divsChild>
            <w:div w:id="1788347770">
              <w:marLeft w:val="0"/>
              <w:marRight w:val="0"/>
              <w:marTop w:val="0"/>
              <w:marBottom w:val="0"/>
              <w:divBdr>
                <w:top w:val="none" w:sz="0" w:space="0" w:color="auto"/>
                <w:left w:val="none" w:sz="0" w:space="0" w:color="auto"/>
                <w:bottom w:val="none" w:sz="0" w:space="0" w:color="auto"/>
                <w:right w:val="none" w:sz="0" w:space="0" w:color="auto"/>
              </w:divBdr>
              <w:divsChild>
                <w:div w:id="225991425">
                  <w:marLeft w:val="0"/>
                  <w:marRight w:val="0"/>
                  <w:marTop w:val="0"/>
                  <w:marBottom w:val="0"/>
                  <w:divBdr>
                    <w:top w:val="none" w:sz="0" w:space="0" w:color="auto"/>
                    <w:left w:val="none" w:sz="0" w:space="0" w:color="auto"/>
                    <w:bottom w:val="none" w:sz="0" w:space="0" w:color="auto"/>
                    <w:right w:val="none" w:sz="0" w:space="0" w:color="auto"/>
                  </w:divBdr>
                  <w:divsChild>
                    <w:div w:id="685837160">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813451020">
                          <w:marLeft w:val="0"/>
                          <w:marRight w:val="0"/>
                          <w:marTop w:val="0"/>
                          <w:marBottom w:val="0"/>
                          <w:divBdr>
                            <w:top w:val="none" w:sz="0" w:space="0" w:color="auto"/>
                            <w:left w:val="none" w:sz="0" w:space="0" w:color="auto"/>
                            <w:bottom w:val="none" w:sz="0" w:space="0" w:color="auto"/>
                            <w:right w:val="none" w:sz="0" w:space="0" w:color="auto"/>
                          </w:divBdr>
                          <w:divsChild>
                            <w:div w:id="791635336">
                              <w:marLeft w:val="0"/>
                              <w:marRight w:val="0"/>
                              <w:marTop w:val="0"/>
                              <w:marBottom w:val="0"/>
                              <w:divBdr>
                                <w:top w:val="none" w:sz="0" w:space="0" w:color="auto"/>
                                <w:left w:val="none" w:sz="0" w:space="0" w:color="auto"/>
                                <w:bottom w:val="none" w:sz="0" w:space="0" w:color="auto"/>
                                <w:right w:val="none" w:sz="0" w:space="0" w:color="auto"/>
                              </w:divBdr>
                            </w:div>
                            <w:div w:id="2046757683">
                              <w:marLeft w:val="0"/>
                              <w:marRight w:val="0"/>
                              <w:marTop w:val="0"/>
                              <w:marBottom w:val="0"/>
                              <w:divBdr>
                                <w:top w:val="none" w:sz="0" w:space="0" w:color="auto"/>
                                <w:left w:val="none" w:sz="0" w:space="0" w:color="auto"/>
                                <w:bottom w:val="none" w:sz="0" w:space="0" w:color="auto"/>
                                <w:right w:val="none" w:sz="0" w:space="0" w:color="auto"/>
                              </w:divBdr>
                              <w:divsChild>
                                <w:div w:id="9476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rdenclubofharringtonp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1537</Characters>
  <Application>Microsoft Office Word</Application>
  <DocSecurity>0</DocSecurity>
  <Lines>12</Lines>
  <Paragraphs>3</Paragraphs>
  <ScaleCrop>false</ScaleCrop>
  <Company>Hewlett-Packard</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H. Gibney</dc:creator>
  <cp:lastModifiedBy>George H. Gibney</cp:lastModifiedBy>
  <cp:revision>1</cp:revision>
  <dcterms:created xsi:type="dcterms:W3CDTF">2015-01-17T13:43:00Z</dcterms:created>
  <dcterms:modified xsi:type="dcterms:W3CDTF">2015-01-17T13:44:00Z</dcterms:modified>
</cp:coreProperties>
</file>